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38" w:type="dxa"/>
        <w:tblLook w:val="04A0" w:firstRow="1" w:lastRow="0" w:firstColumn="1" w:lastColumn="0" w:noHBand="0" w:noVBand="1"/>
      </w:tblPr>
      <w:tblGrid>
        <w:gridCol w:w="4503"/>
        <w:gridCol w:w="5235"/>
      </w:tblGrid>
      <w:tr w:rsidR="00945734" w:rsidRPr="006B3C67" w:rsidTr="00BE4AEA">
        <w:tc>
          <w:tcPr>
            <w:tcW w:w="4503" w:type="dxa"/>
          </w:tcPr>
          <w:p w:rsidR="00945734" w:rsidRPr="006B3C67" w:rsidRDefault="006B3C67" w:rsidP="000F1091">
            <w:pPr>
              <w:jc w:val="center"/>
              <w:rPr>
                <w:sz w:val="22"/>
              </w:rPr>
            </w:pPr>
            <w:r w:rsidRPr="006B3C67">
              <w:rPr>
                <w:sz w:val="22"/>
              </w:rPr>
              <w:t>TRƯỜNG ĐẠI HỌC SƯ PHẠM KỸ THUẬT</w:t>
            </w:r>
          </w:p>
          <w:p w:rsidR="000F1091" w:rsidRPr="006B3C67" w:rsidRDefault="006B3C67" w:rsidP="000F1091">
            <w:pPr>
              <w:jc w:val="center"/>
              <w:rPr>
                <w:sz w:val="22"/>
              </w:rPr>
            </w:pPr>
            <w:r w:rsidRPr="006B3C67">
              <w:rPr>
                <w:sz w:val="22"/>
              </w:rPr>
              <w:t>TP. HỒ CHÍ MINH</w:t>
            </w:r>
          </w:p>
          <w:p w:rsidR="00945734" w:rsidRPr="006B3C67" w:rsidRDefault="00101EDD" w:rsidP="009607DE">
            <w:pPr>
              <w:jc w:val="center"/>
              <w:rPr>
                <w:sz w:val="22"/>
              </w:rPr>
            </w:pPr>
            <w:r>
              <w:rPr>
                <w:sz w:val="22"/>
              </w:rPr>
              <w:t>KHOA</w:t>
            </w:r>
            <w:r w:rsidR="009607DE">
              <w:rPr>
                <w:sz w:val="22"/>
              </w:rPr>
              <w:t xml:space="preserve"> CƠ KHÍ ĐỘNG LỰC</w:t>
            </w:r>
          </w:p>
        </w:tc>
        <w:tc>
          <w:tcPr>
            <w:tcW w:w="5235" w:type="dxa"/>
          </w:tcPr>
          <w:p w:rsidR="00101DBC" w:rsidRPr="008A4D99" w:rsidRDefault="00101DBC" w:rsidP="00101DBC">
            <w:pPr>
              <w:jc w:val="center"/>
              <w:rPr>
                <w:b/>
                <w:bCs/>
              </w:rPr>
            </w:pPr>
            <w:r w:rsidRPr="008A4D99">
              <w:rPr>
                <w:b/>
                <w:bCs/>
              </w:rPr>
              <w:t xml:space="preserve">Ngành đào tạo: </w:t>
            </w:r>
            <w:r w:rsidRPr="00FB0FCD">
              <w:rPr>
                <w:b/>
                <w:bCs/>
                <w:color w:val="FF0000"/>
              </w:rPr>
              <w:t xml:space="preserve">Công nghệ kỹ thuật </w:t>
            </w:r>
            <w:r w:rsidR="00BE4AEA" w:rsidRPr="00FB0FCD">
              <w:rPr>
                <w:b/>
                <w:bCs/>
                <w:color w:val="FF0000"/>
              </w:rPr>
              <w:t>nhiệt</w:t>
            </w:r>
            <w:r w:rsidRPr="008A4D99">
              <w:rPr>
                <w:b/>
                <w:bCs/>
              </w:rPr>
              <w:t xml:space="preserve">     </w:t>
            </w:r>
            <w:r>
              <w:rPr>
                <w:b/>
                <w:bCs/>
              </w:rPr>
              <w:t>Trì</w:t>
            </w:r>
            <w:r w:rsidRPr="008A4D99">
              <w:rPr>
                <w:b/>
                <w:bCs/>
              </w:rPr>
              <w:t>nh độ đào tạo: Đại học</w:t>
            </w:r>
          </w:p>
          <w:p w:rsidR="00101DBC" w:rsidRPr="008A4D99" w:rsidRDefault="00101DBC" w:rsidP="00101DBC">
            <w:pPr>
              <w:jc w:val="center"/>
              <w:rPr>
                <w:b/>
                <w:bCs/>
              </w:rPr>
            </w:pPr>
            <w:r w:rsidRPr="008A4D99">
              <w:rPr>
                <w:b/>
                <w:bCs/>
              </w:rPr>
              <w:t xml:space="preserve">Chương trình đào tạo: </w:t>
            </w:r>
            <w:r w:rsidR="00652748" w:rsidRPr="00FB0FCD">
              <w:rPr>
                <w:b/>
                <w:bCs/>
                <w:color w:val="FF0000"/>
              </w:rPr>
              <w:t xml:space="preserve">Công nghệ kỹ thuật </w:t>
            </w:r>
            <w:r w:rsidR="00BE4AEA" w:rsidRPr="00FB0FCD">
              <w:rPr>
                <w:b/>
                <w:bCs/>
                <w:color w:val="FF0000"/>
              </w:rPr>
              <w:t>nhiệt</w:t>
            </w:r>
          </w:p>
          <w:p w:rsidR="00945734" w:rsidRPr="006B3C67" w:rsidRDefault="00945734" w:rsidP="00E53BED">
            <w:pPr>
              <w:jc w:val="center"/>
              <w:rPr>
                <w:b/>
                <w:bCs/>
                <w:sz w:val="22"/>
              </w:rPr>
            </w:pPr>
          </w:p>
        </w:tc>
      </w:tr>
    </w:tbl>
    <w:p w:rsidR="004C6AE9" w:rsidRPr="008A4D99" w:rsidRDefault="004C6AE9" w:rsidP="00E53BED">
      <w:pPr>
        <w:spacing w:before="60" w:after="60"/>
        <w:jc w:val="both"/>
        <w:rPr>
          <w:b/>
          <w:bCs/>
        </w:rPr>
      </w:pPr>
      <w:r w:rsidRPr="008A4D99">
        <w:t xml:space="preserve">     </w:t>
      </w:r>
      <w:r w:rsidRPr="008A4D99">
        <w:tab/>
      </w:r>
    </w:p>
    <w:p w:rsidR="004C6AE9" w:rsidRPr="00563352" w:rsidRDefault="004C6AE9" w:rsidP="00E53BED">
      <w:pPr>
        <w:spacing w:before="60" w:after="60"/>
        <w:jc w:val="center"/>
        <w:rPr>
          <w:sz w:val="44"/>
          <w:szCs w:val="44"/>
        </w:rPr>
      </w:pPr>
      <w:r w:rsidRPr="004D492B">
        <w:rPr>
          <w:b/>
          <w:bCs/>
          <w:color w:val="0033CC"/>
          <w:sz w:val="44"/>
          <w:szCs w:val="44"/>
        </w:rPr>
        <w:t>Đề c</w:t>
      </w:r>
      <w:r w:rsidRPr="004D492B">
        <w:rPr>
          <w:b/>
          <w:bCs/>
          <w:color w:val="0033CC"/>
          <w:sz w:val="44"/>
          <w:szCs w:val="44"/>
        </w:rPr>
        <w:softHyphen/>
        <w:t>ương chi tiết học phần</w:t>
      </w:r>
    </w:p>
    <w:p w:rsidR="006D5DF7" w:rsidRPr="00563352" w:rsidRDefault="006D5DF7" w:rsidP="00E53BED">
      <w:pPr>
        <w:spacing w:before="60" w:after="60"/>
        <w:jc w:val="both"/>
        <w:rPr>
          <w:b/>
          <w:bCs/>
        </w:rPr>
      </w:pPr>
    </w:p>
    <w:p w:rsidR="004C6AE9" w:rsidRPr="00563352" w:rsidRDefault="004C6AE9" w:rsidP="002455B3">
      <w:pPr>
        <w:numPr>
          <w:ilvl w:val="0"/>
          <w:numId w:val="6"/>
        </w:numPr>
        <w:tabs>
          <w:tab w:val="left" w:pos="284"/>
          <w:tab w:val="left" w:pos="5954"/>
        </w:tabs>
        <w:spacing w:before="60" w:after="60"/>
        <w:ind w:hanging="720"/>
        <w:jc w:val="both"/>
        <w:rPr>
          <w:b/>
          <w:bCs/>
        </w:rPr>
      </w:pPr>
      <w:r w:rsidRPr="00563352">
        <w:rPr>
          <w:b/>
          <w:bCs/>
        </w:rPr>
        <w:t>Tên học phần</w:t>
      </w:r>
      <w:r w:rsidR="00C81D93" w:rsidRPr="00563352">
        <w:rPr>
          <w:b/>
          <w:bCs/>
        </w:rPr>
        <w:t xml:space="preserve">: </w:t>
      </w:r>
      <w:r w:rsidR="008D10A1" w:rsidRPr="00563352">
        <w:rPr>
          <w:bCs/>
        </w:rPr>
        <w:t>Chuyên đề lạnh</w:t>
      </w:r>
      <w:r w:rsidR="000F1091" w:rsidRPr="00563352">
        <w:rPr>
          <w:b/>
          <w:bCs/>
        </w:rPr>
        <w:tab/>
      </w:r>
      <w:r w:rsidR="0034400F" w:rsidRPr="00563352">
        <w:rPr>
          <w:b/>
          <w:bCs/>
        </w:rPr>
        <w:t>Mã học phần:</w:t>
      </w:r>
      <w:r w:rsidR="004630A4" w:rsidRPr="00563352">
        <w:rPr>
          <w:b/>
          <w:bCs/>
        </w:rPr>
        <w:t xml:space="preserve"> </w:t>
      </w:r>
      <w:r w:rsidR="008D10A1" w:rsidRPr="00563352">
        <w:rPr>
          <w:lang w:val="vi-VN"/>
        </w:rPr>
        <w:t>STRT321732</w:t>
      </w:r>
    </w:p>
    <w:p w:rsidR="000122E5" w:rsidRPr="00563352" w:rsidRDefault="000122E5" w:rsidP="002455B3">
      <w:pPr>
        <w:numPr>
          <w:ilvl w:val="0"/>
          <w:numId w:val="6"/>
        </w:numPr>
        <w:tabs>
          <w:tab w:val="left" w:pos="284"/>
          <w:tab w:val="left" w:pos="5954"/>
        </w:tabs>
        <w:spacing w:before="60" w:after="60"/>
        <w:ind w:hanging="720"/>
        <w:jc w:val="both"/>
        <w:rPr>
          <w:b/>
          <w:bCs/>
        </w:rPr>
      </w:pPr>
      <w:r w:rsidRPr="00563352">
        <w:rPr>
          <w:b/>
          <w:bCs/>
        </w:rPr>
        <w:t>Tên Tiếng Anh:</w:t>
      </w:r>
      <w:r w:rsidR="00C81D93" w:rsidRPr="00563352">
        <w:rPr>
          <w:b/>
          <w:bCs/>
        </w:rPr>
        <w:t xml:space="preserve"> </w:t>
      </w:r>
      <w:r w:rsidR="008D10A1" w:rsidRPr="00563352">
        <w:t>Special Topics in Refrigeration Technology</w:t>
      </w:r>
    </w:p>
    <w:p w:rsidR="004C6AE9" w:rsidRPr="00563352" w:rsidRDefault="0034400F" w:rsidP="002455B3">
      <w:pPr>
        <w:numPr>
          <w:ilvl w:val="0"/>
          <w:numId w:val="6"/>
        </w:numPr>
        <w:tabs>
          <w:tab w:val="left" w:pos="284"/>
          <w:tab w:val="left" w:pos="5954"/>
        </w:tabs>
        <w:spacing w:before="60" w:after="60"/>
        <w:ind w:hanging="720"/>
        <w:jc w:val="both"/>
        <w:rPr>
          <w:bCs/>
        </w:rPr>
      </w:pPr>
      <w:r w:rsidRPr="00563352">
        <w:rPr>
          <w:b/>
          <w:bCs/>
        </w:rPr>
        <w:t>Số tín chỉ</w:t>
      </w:r>
      <w:r w:rsidR="004C6AE9" w:rsidRPr="00563352">
        <w:rPr>
          <w:b/>
          <w:bCs/>
        </w:rPr>
        <w:t>:</w:t>
      </w:r>
      <w:r w:rsidR="008E3422" w:rsidRPr="00563352">
        <w:rPr>
          <w:b/>
          <w:bCs/>
        </w:rPr>
        <w:t xml:space="preserve">  </w:t>
      </w:r>
      <w:r w:rsidR="0084442D" w:rsidRPr="00563352">
        <w:rPr>
          <w:bCs/>
        </w:rPr>
        <w:t>2</w:t>
      </w:r>
      <w:r w:rsidR="00A066C1" w:rsidRPr="00563352">
        <w:rPr>
          <w:bCs/>
        </w:rPr>
        <w:t xml:space="preserve"> tín chỉ (</w:t>
      </w:r>
      <w:r w:rsidR="0084442D" w:rsidRPr="00563352">
        <w:rPr>
          <w:bCs/>
        </w:rPr>
        <w:t>2</w:t>
      </w:r>
      <w:r w:rsidR="00A066C1" w:rsidRPr="00563352">
        <w:rPr>
          <w:bCs/>
        </w:rPr>
        <w:t>/0/</w:t>
      </w:r>
      <w:r w:rsidR="0084442D" w:rsidRPr="00563352">
        <w:rPr>
          <w:bCs/>
        </w:rPr>
        <w:t>4</w:t>
      </w:r>
      <w:r w:rsidR="00A066C1" w:rsidRPr="00563352">
        <w:rPr>
          <w:bCs/>
        </w:rPr>
        <w:t>)</w:t>
      </w:r>
      <w:r w:rsidR="0050497F" w:rsidRPr="00563352">
        <w:rPr>
          <w:bCs/>
        </w:rPr>
        <w:t xml:space="preserve"> (</w:t>
      </w:r>
      <w:r w:rsidR="0084442D" w:rsidRPr="00563352">
        <w:rPr>
          <w:bCs/>
        </w:rPr>
        <w:t>2</w:t>
      </w:r>
      <w:r w:rsidR="0050497F" w:rsidRPr="00563352">
        <w:rPr>
          <w:bCs/>
        </w:rPr>
        <w:t xml:space="preserve"> tín chỉ lý thuyết, 0 tín chỉ thực hành/thí nghiệm)</w:t>
      </w:r>
      <w:r w:rsidR="00BE4AEA" w:rsidRPr="00563352">
        <w:rPr>
          <w:bCs/>
        </w:rPr>
        <w:t xml:space="preserve"> </w:t>
      </w:r>
    </w:p>
    <w:p w:rsidR="00A066C1" w:rsidRPr="00563352" w:rsidRDefault="0084442D" w:rsidP="0084442D">
      <w:pPr>
        <w:tabs>
          <w:tab w:val="left" w:pos="284"/>
          <w:tab w:val="left" w:pos="720"/>
          <w:tab w:val="left" w:pos="5954"/>
        </w:tabs>
        <w:ind w:left="270"/>
        <w:jc w:val="both"/>
        <w:rPr>
          <w:bCs/>
        </w:rPr>
      </w:pPr>
      <w:r w:rsidRPr="00563352">
        <w:rPr>
          <w:bCs/>
        </w:rPr>
        <w:tab/>
      </w:r>
      <w:r w:rsidRPr="00563352">
        <w:rPr>
          <w:bCs/>
        </w:rPr>
        <w:tab/>
      </w:r>
      <w:r w:rsidR="008056FD" w:rsidRPr="00563352">
        <w:rPr>
          <w:bCs/>
        </w:rPr>
        <w:t>Phân bố thời gian</w:t>
      </w:r>
      <w:r w:rsidR="000F1091" w:rsidRPr="00563352">
        <w:t xml:space="preserve">: </w:t>
      </w:r>
      <w:r w:rsidR="007B3CA2" w:rsidRPr="00563352">
        <w:t>15 tuần</w:t>
      </w:r>
      <w:r w:rsidR="002C1FFB" w:rsidRPr="00563352">
        <w:t xml:space="preserve"> (</w:t>
      </w:r>
      <w:r w:rsidRPr="00563352">
        <w:t>2</w:t>
      </w:r>
      <w:r w:rsidR="002C1FFB" w:rsidRPr="00563352">
        <w:t xml:space="preserve"> tiết lý thuyết +</w:t>
      </w:r>
      <w:r w:rsidR="007B3CA2" w:rsidRPr="00563352">
        <w:t xml:space="preserve"> 0</w:t>
      </w:r>
      <w:r w:rsidR="002C1FFB" w:rsidRPr="00563352">
        <w:t>*2</w:t>
      </w:r>
      <w:r w:rsidR="007B3CA2" w:rsidRPr="00563352">
        <w:t xml:space="preserve"> tiết thực hành </w:t>
      </w:r>
      <w:r w:rsidR="002C1FFB" w:rsidRPr="00563352">
        <w:t xml:space="preserve">+ </w:t>
      </w:r>
      <w:r w:rsidRPr="00563352">
        <w:t>4</w:t>
      </w:r>
      <w:r w:rsidR="002C1FFB" w:rsidRPr="00563352">
        <w:t xml:space="preserve"> tiết tự học</w:t>
      </w:r>
      <w:r w:rsidR="007B3CA2" w:rsidRPr="00563352">
        <w:t>/ tuần)</w:t>
      </w:r>
    </w:p>
    <w:p w:rsidR="008056FD" w:rsidRPr="00563352" w:rsidRDefault="008056FD" w:rsidP="002455B3">
      <w:pPr>
        <w:numPr>
          <w:ilvl w:val="0"/>
          <w:numId w:val="6"/>
        </w:numPr>
        <w:tabs>
          <w:tab w:val="left" w:pos="284"/>
          <w:tab w:val="left" w:pos="5954"/>
        </w:tabs>
        <w:spacing w:before="60" w:after="60"/>
        <w:ind w:hanging="720"/>
        <w:jc w:val="both"/>
        <w:rPr>
          <w:bCs/>
          <w:lang w:val="pt-BR"/>
        </w:rPr>
      </w:pPr>
      <w:r w:rsidRPr="00563352">
        <w:rPr>
          <w:b/>
          <w:bCs/>
          <w:lang w:val="pt-BR"/>
        </w:rPr>
        <w:t>Cá</w:t>
      </w:r>
      <w:r w:rsidR="007E413C" w:rsidRPr="00563352">
        <w:rPr>
          <w:b/>
          <w:bCs/>
          <w:lang w:val="pt-BR"/>
        </w:rPr>
        <w:t>c giảng viên phụ trách học phần</w:t>
      </w:r>
      <w:r w:rsidR="00C46C77" w:rsidRPr="00563352">
        <w:rPr>
          <w:b/>
          <w:bCs/>
          <w:lang w:val="pt-BR"/>
        </w:rPr>
        <w:t>:</w:t>
      </w:r>
    </w:p>
    <w:p w:rsidR="008056FD" w:rsidRPr="00C9778C" w:rsidRDefault="000F1091" w:rsidP="00E53BED">
      <w:pPr>
        <w:spacing w:before="60" w:after="60"/>
        <w:ind w:firstLine="720"/>
        <w:jc w:val="both"/>
        <w:rPr>
          <w:bCs/>
          <w:lang w:val="pt-BR"/>
        </w:rPr>
      </w:pPr>
      <w:r w:rsidRPr="00C9778C">
        <w:rPr>
          <w:bCs/>
          <w:lang w:val="pt-BR"/>
        </w:rPr>
        <w:t>1/ GV phụ trách chính:</w:t>
      </w:r>
      <w:r w:rsidR="00A066C1" w:rsidRPr="00C9778C">
        <w:rPr>
          <w:bCs/>
          <w:lang w:val="pt-BR"/>
        </w:rPr>
        <w:t xml:space="preserve"> </w:t>
      </w:r>
      <w:r w:rsidR="00BE4AEA" w:rsidRPr="00C9778C">
        <w:rPr>
          <w:bCs/>
          <w:lang w:val="pt-BR"/>
        </w:rPr>
        <w:t>GVC.TS. Lê Xuân Hòa</w:t>
      </w:r>
    </w:p>
    <w:p w:rsidR="0084442D" w:rsidRPr="00C9778C" w:rsidRDefault="008056FD" w:rsidP="00E53BED">
      <w:pPr>
        <w:spacing w:before="60" w:after="60"/>
        <w:ind w:firstLine="720"/>
        <w:jc w:val="both"/>
        <w:rPr>
          <w:bCs/>
          <w:lang w:val="pt-BR"/>
        </w:rPr>
      </w:pPr>
      <w:r w:rsidRPr="00C9778C">
        <w:rPr>
          <w:bCs/>
          <w:lang w:val="pt-BR"/>
        </w:rPr>
        <w:t>2/ Danh sách giảng viên cùng GD:</w:t>
      </w:r>
      <w:r w:rsidR="00DE3287" w:rsidRPr="00C9778C">
        <w:rPr>
          <w:bCs/>
          <w:lang w:val="pt-BR"/>
        </w:rPr>
        <w:t xml:space="preserve"> </w:t>
      </w:r>
    </w:p>
    <w:p w:rsidR="00D2338B" w:rsidRPr="00563352" w:rsidRDefault="0084442D" w:rsidP="0084442D">
      <w:pPr>
        <w:tabs>
          <w:tab w:val="left" w:pos="1080"/>
        </w:tabs>
        <w:spacing w:before="60" w:after="60"/>
        <w:ind w:firstLine="720"/>
        <w:jc w:val="both"/>
        <w:rPr>
          <w:bCs/>
        </w:rPr>
      </w:pPr>
      <w:r w:rsidRPr="00C9778C">
        <w:rPr>
          <w:bCs/>
          <w:lang w:val="pt-BR"/>
        </w:rPr>
        <w:tab/>
      </w:r>
      <w:r w:rsidR="00D2338B" w:rsidRPr="00563352">
        <w:rPr>
          <w:bCs/>
        </w:rPr>
        <w:t>- PGS.TS. Hoàng An Quốc.</w:t>
      </w:r>
    </w:p>
    <w:p w:rsidR="00632935" w:rsidRPr="00563352" w:rsidRDefault="00D2338B" w:rsidP="0084442D">
      <w:pPr>
        <w:tabs>
          <w:tab w:val="left" w:pos="1080"/>
        </w:tabs>
        <w:spacing w:before="60" w:after="60"/>
        <w:ind w:firstLine="720"/>
        <w:jc w:val="both"/>
        <w:rPr>
          <w:bCs/>
        </w:rPr>
      </w:pPr>
      <w:r w:rsidRPr="00563352">
        <w:rPr>
          <w:bCs/>
        </w:rPr>
        <w:tab/>
      </w:r>
      <w:r w:rsidR="0084442D" w:rsidRPr="00563352">
        <w:rPr>
          <w:bCs/>
        </w:rPr>
        <w:t xml:space="preserve">- </w:t>
      </w:r>
      <w:r w:rsidR="00BE4AEA" w:rsidRPr="00563352">
        <w:rPr>
          <w:bCs/>
        </w:rPr>
        <w:t>GV. Đoàn Minh Hùng</w:t>
      </w:r>
      <w:r w:rsidR="0084442D" w:rsidRPr="00563352">
        <w:rPr>
          <w:bCs/>
        </w:rPr>
        <w:t>.</w:t>
      </w:r>
    </w:p>
    <w:p w:rsidR="004C6AE9" w:rsidRPr="00563352" w:rsidRDefault="004C6AE9" w:rsidP="002455B3">
      <w:pPr>
        <w:numPr>
          <w:ilvl w:val="0"/>
          <w:numId w:val="6"/>
        </w:numPr>
        <w:tabs>
          <w:tab w:val="left" w:pos="284"/>
          <w:tab w:val="left" w:pos="5954"/>
        </w:tabs>
        <w:spacing w:before="60" w:after="60"/>
        <w:ind w:hanging="720"/>
        <w:jc w:val="both"/>
        <w:rPr>
          <w:bCs/>
        </w:rPr>
      </w:pPr>
      <w:r w:rsidRPr="00563352">
        <w:rPr>
          <w:b/>
          <w:bCs/>
        </w:rPr>
        <w:t xml:space="preserve">Điều kiện </w:t>
      </w:r>
      <w:r w:rsidR="00AA311B" w:rsidRPr="00563352">
        <w:rPr>
          <w:b/>
          <w:bCs/>
        </w:rPr>
        <w:t xml:space="preserve">tham gia </w:t>
      </w:r>
      <w:r w:rsidR="00DA0899" w:rsidRPr="00563352">
        <w:rPr>
          <w:b/>
          <w:bCs/>
        </w:rPr>
        <w:t xml:space="preserve">học tập </w:t>
      </w:r>
      <w:r w:rsidR="00AA311B" w:rsidRPr="00563352">
        <w:rPr>
          <w:b/>
          <w:bCs/>
        </w:rPr>
        <w:t>học phần</w:t>
      </w:r>
    </w:p>
    <w:p w:rsidR="00A066C1" w:rsidRPr="00563352" w:rsidRDefault="00A066C1" w:rsidP="00A066C1">
      <w:pPr>
        <w:tabs>
          <w:tab w:val="left" w:pos="3451"/>
        </w:tabs>
        <w:spacing w:before="60" w:after="60"/>
        <w:ind w:firstLine="720"/>
        <w:jc w:val="both"/>
        <w:rPr>
          <w:b/>
          <w:bCs/>
        </w:rPr>
      </w:pPr>
      <w:r w:rsidRPr="00563352">
        <w:rPr>
          <w:bCs/>
        </w:rPr>
        <w:t xml:space="preserve">Môn học tiên quyết: </w:t>
      </w:r>
      <w:r w:rsidR="008D10A1" w:rsidRPr="00563352">
        <w:rPr>
          <w:bCs/>
        </w:rPr>
        <w:t>Không</w:t>
      </w:r>
    </w:p>
    <w:p w:rsidR="000F1091" w:rsidRPr="00563352" w:rsidRDefault="000F1091" w:rsidP="000F1091">
      <w:pPr>
        <w:spacing w:before="60" w:after="60"/>
        <w:ind w:firstLine="720"/>
        <w:jc w:val="both"/>
        <w:rPr>
          <w:bCs/>
        </w:rPr>
      </w:pPr>
      <w:r w:rsidRPr="00563352">
        <w:rPr>
          <w:bCs/>
        </w:rPr>
        <w:t>Môn học trước:</w:t>
      </w:r>
      <w:r w:rsidR="00A066C1" w:rsidRPr="00563352">
        <w:rPr>
          <w:bCs/>
        </w:rPr>
        <w:t xml:space="preserve"> </w:t>
      </w:r>
      <w:r w:rsidR="008D10A1" w:rsidRPr="00563352">
        <w:rPr>
          <w:bCs/>
        </w:rPr>
        <w:t>Máy nén và thiết bị lạnh</w:t>
      </w:r>
    </w:p>
    <w:p w:rsidR="00DA0899" w:rsidRPr="00C9778C" w:rsidRDefault="00AA311B" w:rsidP="002455B3">
      <w:pPr>
        <w:numPr>
          <w:ilvl w:val="0"/>
          <w:numId w:val="6"/>
        </w:numPr>
        <w:tabs>
          <w:tab w:val="left" w:pos="284"/>
          <w:tab w:val="left" w:pos="5954"/>
        </w:tabs>
        <w:spacing w:before="60" w:after="60"/>
        <w:ind w:hanging="720"/>
        <w:jc w:val="both"/>
        <w:rPr>
          <w:b/>
          <w:bCs/>
          <w:lang w:val="fr-FR"/>
        </w:rPr>
      </w:pPr>
      <w:r w:rsidRPr="00C9778C">
        <w:rPr>
          <w:b/>
          <w:bCs/>
          <w:lang w:val="fr-FR"/>
        </w:rPr>
        <w:t>Mô tả học phần</w:t>
      </w:r>
      <w:r w:rsidR="000F1091" w:rsidRPr="00C9778C">
        <w:rPr>
          <w:b/>
          <w:bCs/>
          <w:lang w:val="fr-FR"/>
        </w:rPr>
        <w:t xml:space="preserve"> (Course Description)</w:t>
      </w:r>
    </w:p>
    <w:p w:rsidR="00D2338B" w:rsidRPr="00C9778C" w:rsidRDefault="00D2338B" w:rsidP="00D2338B">
      <w:pPr>
        <w:tabs>
          <w:tab w:val="left" w:pos="284"/>
          <w:tab w:val="left" w:pos="5954"/>
        </w:tabs>
        <w:spacing w:before="60" w:after="60"/>
        <w:ind w:firstLine="720"/>
        <w:jc w:val="both"/>
        <w:rPr>
          <w:b/>
          <w:bCs/>
          <w:lang w:val="fr-FR"/>
        </w:rPr>
      </w:pPr>
      <w:r w:rsidRPr="00C9778C">
        <w:rPr>
          <w:lang w:val="fr-FR"/>
        </w:rPr>
        <w:t>Học phần này trang bị cho người học những kiến thức nâng cao về vận hành, chẩn đoán và sửa chữa các hỏng hóc của hệ thống lạnh, phương pháp tự động điều khiển hệ thống lạnh và kỹ thuật lạnh nâng cao. Trang bị cho người học các kỹ năng về phân tích nguyên nhân và khắc phục các sự cố trên hệ thống lạnh</w:t>
      </w:r>
    </w:p>
    <w:p w:rsidR="00D003DB" w:rsidRPr="00563352" w:rsidRDefault="00D003DB" w:rsidP="002455B3">
      <w:pPr>
        <w:numPr>
          <w:ilvl w:val="0"/>
          <w:numId w:val="6"/>
        </w:numPr>
        <w:tabs>
          <w:tab w:val="left" w:pos="284"/>
          <w:tab w:val="left" w:pos="5954"/>
        </w:tabs>
        <w:spacing w:before="60" w:after="60"/>
        <w:ind w:hanging="720"/>
        <w:jc w:val="both"/>
        <w:rPr>
          <w:b/>
          <w:bCs/>
        </w:rPr>
      </w:pPr>
      <w:r w:rsidRPr="00563352">
        <w:rPr>
          <w:b/>
          <w:bCs/>
        </w:rPr>
        <w:t>Mục tiêu học phần (Course Goals)</w:t>
      </w:r>
    </w:p>
    <w:tbl>
      <w:tblPr>
        <w:tblW w:w="0" w:type="auto"/>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242"/>
        <w:gridCol w:w="6663"/>
        <w:gridCol w:w="1724"/>
      </w:tblGrid>
      <w:tr w:rsidR="00D003DB" w:rsidRPr="00563352" w:rsidTr="007E6E82">
        <w:tc>
          <w:tcPr>
            <w:tcW w:w="1242" w:type="dxa"/>
            <w:tcBorders>
              <w:top w:val="single" w:sz="4" w:space="0" w:color="auto"/>
              <w:bottom w:val="single" w:sz="6" w:space="0" w:color="000000"/>
            </w:tcBorders>
            <w:shd w:val="pct30" w:color="FFFF00" w:fill="FFFFFF"/>
          </w:tcPr>
          <w:p w:rsidR="00D003DB" w:rsidRPr="00563352" w:rsidRDefault="00D003DB" w:rsidP="007E6E82">
            <w:pPr>
              <w:tabs>
                <w:tab w:val="left" w:pos="284"/>
                <w:tab w:val="left" w:pos="5954"/>
              </w:tabs>
              <w:spacing w:before="60" w:after="60"/>
              <w:jc w:val="center"/>
              <w:rPr>
                <w:b/>
                <w:bCs/>
              </w:rPr>
            </w:pPr>
            <w:r w:rsidRPr="00563352">
              <w:rPr>
                <w:b/>
                <w:bCs/>
              </w:rPr>
              <w:t>Mục tiêu</w:t>
            </w:r>
          </w:p>
          <w:p w:rsidR="00D003DB" w:rsidRPr="00563352" w:rsidRDefault="00D26FFC" w:rsidP="007E6E82">
            <w:pPr>
              <w:tabs>
                <w:tab w:val="left" w:pos="284"/>
                <w:tab w:val="left" w:pos="5954"/>
              </w:tabs>
              <w:spacing w:before="60" w:after="60"/>
              <w:jc w:val="center"/>
              <w:rPr>
                <w:b/>
                <w:bCs/>
                <w:i/>
              </w:rPr>
            </w:pPr>
            <w:r w:rsidRPr="00563352">
              <w:rPr>
                <w:b/>
                <w:bCs/>
                <w:i/>
              </w:rPr>
              <w:t>(</w:t>
            </w:r>
            <w:r w:rsidR="00D003DB" w:rsidRPr="00563352">
              <w:rPr>
                <w:b/>
                <w:bCs/>
                <w:i/>
              </w:rPr>
              <w:t>Goals</w:t>
            </w:r>
            <w:r w:rsidRPr="00563352">
              <w:rPr>
                <w:b/>
                <w:bCs/>
                <w:i/>
              </w:rPr>
              <w:t>)</w:t>
            </w:r>
          </w:p>
        </w:tc>
        <w:tc>
          <w:tcPr>
            <w:tcW w:w="6663" w:type="dxa"/>
            <w:tcBorders>
              <w:top w:val="single" w:sz="4" w:space="0" w:color="auto"/>
              <w:bottom w:val="single" w:sz="6" w:space="0" w:color="000000"/>
            </w:tcBorders>
            <w:shd w:val="pct30" w:color="FFFF00" w:fill="FFFFFF"/>
          </w:tcPr>
          <w:p w:rsidR="00D003DB" w:rsidRPr="00563352" w:rsidRDefault="00D003DB" w:rsidP="007E6E82">
            <w:pPr>
              <w:tabs>
                <w:tab w:val="left" w:pos="284"/>
                <w:tab w:val="left" w:pos="5954"/>
              </w:tabs>
              <w:spacing w:before="60" w:after="60"/>
              <w:jc w:val="center"/>
              <w:rPr>
                <w:b/>
                <w:bCs/>
              </w:rPr>
            </w:pPr>
            <w:r w:rsidRPr="00563352">
              <w:rPr>
                <w:b/>
                <w:bCs/>
              </w:rPr>
              <w:t>Mô tả</w:t>
            </w:r>
          </w:p>
          <w:p w:rsidR="00D003DB" w:rsidRPr="00563352" w:rsidRDefault="00D26FFC" w:rsidP="007E6E82">
            <w:pPr>
              <w:tabs>
                <w:tab w:val="left" w:pos="284"/>
                <w:tab w:val="left" w:pos="5954"/>
              </w:tabs>
              <w:spacing w:before="60" w:after="60"/>
              <w:jc w:val="center"/>
              <w:rPr>
                <w:b/>
                <w:bCs/>
                <w:i/>
              </w:rPr>
            </w:pPr>
            <w:r w:rsidRPr="00563352">
              <w:rPr>
                <w:b/>
                <w:bCs/>
                <w:i/>
              </w:rPr>
              <w:t>(</w:t>
            </w:r>
            <w:r w:rsidR="00D003DB" w:rsidRPr="00563352">
              <w:rPr>
                <w:b/>
                <w:bCs/>
                <w:i/>
              </w:rPr>
              <w:t>Goal description</w:t>
            </w:r>
            <w:r w:rsidRPr="00563352">
              <w:rPr>
                <w:b/>
                <w:bCs/>
                <w:i/>
              </w:rPr>
              <w:t>)</w:t>
            </w:r>
          </w:p>
          <w:p w:rsidR="00D26FFC" w:rsidRPr="00563352" w:rsidRDefault="00D26FFC" w:rsidP="007E6E82">
            <w:pPr>
              <w:tabs>
                <w:tab w:val="left" w:pos="284"/>
                <w:tab w:val="left" w:pos="5954"/>
              </w:tabs>
              <w:spacing w:before="60" w:after="60"/>
              <w:jc w:val="center"/>
              <w:rPr>
                <w:bCs/>
                <w:i/>
              </w:rPr>
            </w:pPr>
            <w:r w:rsidRPr="00563352">
              <w:rPr>
                <w:bCs/>
                <w:i/>
              </w:rPr>
              <w:t>(Học phần này trang bị cho sinh viên:)</w:t>
            </w:r>
          </w:p>
        </w:tc>
        <w:tc>
          <w:tcPr>
            <w:tcW w:w="1724" w:type="dxa"/>
            <w:tcBorders>
              <w:top w:val="single" w:sz="4" w:space="0" w:color="auto"/>
              <w:bottom w:val="single" w:sz="6" w:space="0" w:color="000000"/>
            </w:tcBorders>
            <w:shd w:val="pct30" w:color="FFFF00" w:fill="FFFFFF"/>
          </w:tcPr>
          <w:p w:rsidR="00D003DB" w:rsidRPr="00563352" w:rsidRDefault="00D003DB" w:rsidP="007E6E82">
            <w:pPr>
              <w:tabs>
                <w:tab w:val="left" w:pos="284"/>
                <w:tab w:val="left" w:pos="5954"/>
              </w:tabs>
              <w:spacing w:before="60" w:after="60"/>
              <w:jc w:val="center"/>
              <w:rPr>
                <w:b/>
                <w:bCs/>
              </w:rPr>
            </w:pPr>
            <w:r w:rsidRPr="00563352">
              <w:rPr>
                <w:b/>
                <w:bCs/>
              </w:rPr>
              <w:t>Chuẩn đầu ra</w:t>
            </w:r>
          </w:p>
          <w:p w:rsidR="00D003DB" w:rsidRPr="00563352" w:rsidRDefault="00D003DB" w:rsidP="007E6E82">
            <w:pPr>
              <w:tabs>
                <w:tab w:val="left" w:pos="284"/>
                <w:tab w:val="left" w:pos="5954"/>
              </w:tabs>
              <w:spacing w:before="60" w:after="60"/>
              <w:jc w:val="center"/>
              <w:rPr>
                <w:b/>
                <w:bCs/>
                <w:i/>
              </w:rPr>
            </w:pPr>
            <w:r w:rsidRPr="00563352">
              <w:rPr>
                <w:b/>
                <w:bCs/>
              </w:rPr>
              <w:t>CTĐT</w:t>
            </w:r>
          </w:p>
        </w:tc>
      </w:tr>
      <w:tr w:rsidR="00B037D4" w:rsidRPr="00563352" w:rsidTr="007E6E82">
        <w:tc>
          <w:tcPr>
            <w:tcW w:w="1242" w:type="dxa"/>
            <w:shd w:val="clear" w:color="auto" w:fill="auto"/>
          </w:tcPr>
          <w:p w:rsidR="00B037D4" w:rsidRPr="00563352" w:rsidRDefault="00B037D4" w:rsidP="00643A75">
            <w:pPr>
              <w:tabs>
                <w:tab w:val="left" w:pos="284"/>
                <w:tab w:val="left" w:pos="5954"/>
              </w:tabs>
              <w:spacing w:before="120" w:after="120"/>
              <w:jc w:val="center"/>
              <w:rPr>
                <w:b/>
                <w:bCs/>
              </w:rPr>
            </w:pPr>
            <w:r w:rsidRPr="00563352">
              <w:rPr>
                <w:b/>
                <w:bCs/>
              </w:rPr>
              <w:t>G1</w:t>
            </w:r>
          </w:p>
        </w:tc>
        <w:tc>
          <w:tcPr>
            <w:tcW w:w="6663" w:type="dxa"/>
            <w:shd w:val="clear" w:color="auto" w:fill="auto"/>
          </w:tcPr>
          <w:p w:rsidR="00B037D4" w:rsidRPr="00563352" w:rsidRDefault="00B037D4" w:rsidP="00643A75">
            <w:pPr>
              <w:spacing w:before="120" w:after="120"/>
              <w:jc w:val="both"/>
              <w:rPr>
                <w:b/>
                <w:bCs/>
              </w:rPr>
            </w:pPr>
            <w:r w:rsidRPr="00563352">
              <w:t>Kiến thức nâng cao về vận hành, chẩn đoán và sửa chữa các hỏng hóc của hệ thống lạnh, phương pháp tự động điều khiển hệ thống lạnh và kỹ thuật lạnh nâng cao</w:t>
            </w:r>
          </w:p>
        </w:tc>
        <w:tc>
          <w:tcPr>
            <w:tcW w:w="1724" w:type="dxa"/>
            <w:shd w:val="clear" w:color="auto" w:fill="auto"/>
          </w:tcPr>
          <w:p w:rsidR="00B037D4" w:rsidRPr="00563352" w:rsidRDefault="00B037D4" w:rsidP="00005DE6">
            <w:pPr>
              <w:tabs>
                <w:tab w:val="left" w:pos="284"/>
                <w:tab w:val="left" w:pos="5954"/>
              </w:tabs>
              <w:spacing w:before="120" w:after="120"/>
              <w:jc w:val="center"/>
              <w:rPr>
                <w:bCs/>
              </w:rPr>
            </w:pPr>
            <w:r>
              <w:rPr>
                <w:bCs/>
              </w:rPr>
              <w:t>ELO 2</w:t>
            </w:r>
          </w:p>
        </w:tc>
      </w:tr>
      <w:tr w:rsidR="00B037D4" w:rsidRPr="00563352" w:rsidTr="00643A75">
        <w:tc>
          <w:tcPr>
            <w:tcW w:w="1242" w:type="dxa"/>
            <w:shd w:val="clear" w:color="auto" w:fill="auto"/>
          </w:tcPr>
          <w:p w:rsidR="00B037D4" w:rsidRPr="00563352" w:rsidRDefault="00B037D4" w:rsidP="00643A75">
            <w:pPr>
              <w:tabs>
                <w:tab w:val="left" w:pos="284"/>
                <w:tab w:val="left" w:pos="5954"/>
              </w:tabs>
              <w:spacing w:before="120" w:after="120"/>
              <w:jc w:val="center"/>
              <w:rPr>
                <w:b/>
                <w:bCs/>
              </w:rPr>
            </w:pPr>
            <w:r w:rsidRPr="00563352">
              <w:rPr>
                <w:b/>
                <w:bCs/>
              </w:rPr>
              <w:t>G2</w:t>
            </w:r>
          </w:p>
        </w:tc>
        <w:tc>
          <w:tcPr>
            <w:tcW w:w="6663" w:type="dxa"/>
            <w:shd w:val="clear" w:color="auto" w:fill="auto"/>
          </w:tcPr>
          <w:p w:rsidR="00B037D4" w:rsidRPr="00563352" w:rsidRDefault="00B037D4" w:rsidP="00643A75">
            <w:pPr>
              <w:spacing w:before="120" w:after="120"/>
              <w:jc w:val="both"/>
              <w:rPr>
                <w:lang w:val="en-GB"/>
              </w:rPr>
            </w:pPr>
            <w:r w:rsidRPr="00563352">
              <w:rPr>
                <w:lang w:val="en-GB"/>
              </w:rPr>
              <w:t>Khả năng giải thích, tư duy hệ thống và giải quyết các vấn đề chuyên môn trong lĩnh vực hệ thống lạnh dân dụng và công nghiệp.</w:t>
            </w:r>
          </w:p>
        </w:tc>
        <w:tc>
          <w:tcPr>
            <w:tcW w:w="1724" w:type="dxa"/>
            <w:shd w:val="clear" w:color="auto" w:fill="auto"/>
          </w:tcPr>
          <w:p w:rsidR="00B037D4" w:rsidRPr="00563352" w:rsidRDefault="00B037D4" w:rsidP="00005DE6">
            <w:pPr>
              <w:tabs>
                <w:tab w:val="left" w:pos="284"/>
                <w:tab w:val="left" w:pos="5954"/>
              </w:tabs>
              <w:spacing w:before="120" w:after="120"/>
              <w:jc w:val="center"/>
              <w:rPr>
                <w:bCs/>
              </w:rPr>
            </w:pPr>
            <w:r>
              <w:rPr>
                <w:bCs/>
              </w:rPr>
              <w:t>ELO 3</w:t>
            </w:r>
          </w:p>
        </w:tc>
      </w:tr>
      <w:tr w:rsidR="00B037D4" w:rsidRPr="00563352" w:rsidTr="00643A75">
        <w:tc>
          <w:tcPr>
            <w:tcW w:w="1242" w:type="dxa"/>
            <w:shd w:val="clear" w:color="auto" w:fill="auto"/>
          </w:tcPr>
          <w:p w:rsidR="00B037D4" w:rsidRPr="00563352" w:rsidRDefault="00B037D4" w:rsidP="00643A75">
            <w:pPr>
              <w:tabs>
                <w:tab w:val="left" w:pos="284"/>
                <w:tab w:val="left" w:pos="5954"/>
              </w:tabs>
              <w:spacing w:before="120" w:after="120"/>
              <w:jc w:val="center"/>
              <w:rPr>
                <w:b/>
                <w:bCs/>
              </w:rPr>
            </w:pPr>
            <w:r w:rsidRPr="00563352">
              <w:rPr>
                <w:b/>
                <w:bCs/>
              </w:rPr>
              <w:t>G3</w:t>
            </w:r>
          </w:p>
        </w:tc>
        <w:tc>
          <w:tcPr>
            <w:tcW w:w="6663" w:type="dxa"/>
            <w:shd w:val="clear" w:color="auto" w:fill="auto"/>
          </w:tcPr>
          <w:p w:rsidR="00B037D4" w:rsidRPr="00563352" w:rsidRDefault="00B037D4" w:rsidP="00B72C97">
            <w:pPr>
              <w:spacing w:before="120" w:after="120"/>
            </w:pPr>
            <w:r w:rsidRPr="00563352">
              <w:t>Kỹ năng về phân tích nguyên nhân và khắc phục các sự cố trên hệ thống lạnh</w:t>
            </w:r>
          </w:p>
        </w:tc>
        <w:tc>
          <w:tcPr>
            <w:tcW w:w="1724" w:type="dxa"/>
            <w:shd w:val="clear" w:color="auto" w:fill="auto"/>
          </w:tcPr>
          <w:p w:rsidR="00B037D4" w:rsidRPr="00563352" w:rsidRDefault="00B037D4" w:rsidP="00005DE6">
            <w:pPr>
              <w:tabs>
                <w:tab w:val="left" w:pos="284"/>
                <w:tab w:val="left" w:pos="5954"/>
              </w:tabs>
              <w:spacing w:before="120" w:after="120"/>
              <w:jc w:val="center"/>
              <w:rPr>
                <w:bCs/>
              </w:rPr>
            </w:pPr>
            <w:r>
              <w:rPr>
                <w:bCs/>
              </w:rPr>
              <w:t>ELO 5</w:t>
            </w:r>
          </w:p>
        </w:tc>
      </w:tr>
      <w:tr w:rsidR="00B037D4" w:rsidRPr="00563352" w:rsidTr="007E6E82">
        <w:tc>
          <w:tcPr>
            <w:tcW w:w="1242" w:type="dxa"/>
            <w:tcBorders>
              <w:bottom w:val="single" w:sz="6" w:space="0" w:color="000000"/>
            </w:tcBorders>
            <w:shd w:val="clear" w:color="auto" w:fill="auto"/>
          </w:tcPr>
          <w:p w:rsidR="00B037D4" w:rsidRPr="00563352" w:rsidRDefault="00B037D4" w:rsidP="00643A75">
            <w:pPr>
              <w:tabs>
                <w:tab w:val="left" w:pos="284"/>
                <w:tab w:val="left" w:pos="5954"/>
              </w:tabs>
              <w:spacing w:before="120" w:after="120"/>
              <w:jc w:val="center"/>
              <w:rPr>
                <w:b/>
                <w:bCs/>
              </w:rPr>
            </w:pPr>
            <w:r w:rsidRPr="00563352">
              <w:rPr>
                <w:b/>
                <w:bCs/>
              </w:rPr>
              <w:t>G4</w:t>
            </w:r>
          </w:p>
        </w:tc>
        <w:tc>
          <w:tcPr>
            <w:tcW w:w="6663" w:type="dxa"/>
            <w:tcBorders>
              <w:bottom w:val="single" w:sz="6" w:space="0" w:color="000000"/>
            </w:tcBorders>
            <w:shd w:val="clear" w:color="auto" w:fill="auto"/>
          </w:tcPr>
          <w:p w:rsidR="00B037D4" w:rsidRPr="00563352" w:rsidRDefault="00B037D4" w:rsidP="00B72C97">
            <w:pPr>
              <w:spacing w:before="120" w:after="120"/>
            </w:pPr>
            <w:r w:rsidRPr="00563352">
              <w:t>Kỹ năng tính toán, thiết kế và mô phỏng các hệ thống lạnh</w:t>
            </w:r>
          </w:p>
        </w:tc>
        <w:tc>
          <w:tcPr>
            <w:tcW w:w="1724" w:type="dxa"/>
            <w:tcBorders>
              <w:bottom w:val="single" w:sz="6" w:space="0" w:color="000000"/>
            </w:tcBorders>
            <w:shd w:val="clear" w:color="auto" w:fill="auto"/>
          </w:tcPr>
          <w:p w:rsidR="00B037D4" w:rsidRPr="00563352" w:rsidRDefault="00B037D4" w:rsidP="00005DE6">
            <w:pPr>
              <w:tabs>
                <w:tab w:val="left" w:pos="284"/>
                <w:tab w:val="left" w:pos="5954"/>
              </w:tabs>
              <w:spacing w:before="120" w:after="120"/>
              <w:jc w:val="center"/>
              <w:rPr>
                <w:bCs/>
              </w:rPr>
            </w:pPr>
            <w:r>
              <w:rPr>
                <w:bCs/>
              </w:rPr>
              <w:t>ELO 7</w:t>
            </w:r>
          </w:p>
        </w:tc>
      </w:tr>
    </w:tbl>
    <w:p w:rsidR="00D003DB" w:rsidRPr="00563352" w:rsidRDefault="00D003DB" w:rsidP="00D003DB">
      <w:pPr>
        <w:tabs>
          <w:tab w:val="left" w:pos="284"/>
          <w:tab w:val="left" w:pos="5954"/>
        </w:tabs>
        <w:spacing w:before="60" w:after="60"/>
        <w:jc w:val="both"/>
        <w:rPr>
          <w:b/>
          <w:bCs/>
        </w:rPr>
      </w:pPr>
    </w:p>
    <w:p w:rsidR="004C6AE9" w:rsidRPr="00563352" w:rsidRDefault="008056FD" w:rsidP="002455B3">
      <w:pPr>
        <w:numPr>
          <w:ilvl w:val="0"/>
          <w:numId w:val="6"/>
        </w:numPr>
        <w:tabs>
          <w:tab w:val="left" w:pos="284"/>
          <w:tab w:val="left" w:pos="5954"/>
        </w:tabs>
        <w:spacing w:before="60" w:after="60"/>
        <w:ind w:hanging="720"/>
        <w:jc w:val="both"/>
        <w:rPr>
          <w:b/>
          <w:bCs/>
        </w:rPr>
      </w:pPr>
      <w:r w:rsidRPr="00563352">
        <w:rPr>
          <w:b/>
          <w:bCs/>
        </w:rPr>
        <w:t>C</w:t>
      </w:r>
      <w:r w:rsidR="00AC42C9" w:rsidRPr="00563352">
        <w:rPr>
          <w:b/>
          <w:bCs/>
        </w:rPr>
        <w:t>huẩn đầu ra của học ph</w:t>
      </w:r>
      <w:r w:rsidRPr="00563352">
        <w:rPr>
          <w:b/>
          <w:bCs/>
        </w:rPr>
        <w:t>ầ</w:t>
      </w:r>
      <w:r w:rsidR="00AC42C9" w:rsidRPr="00563352">
        <w:rPr>
          <w:b/>
          <w:bCs/>
        </w:rPr>
        <w:t>n</w:t>
      </w:r>
    </w:p>
    <w:p w:rsidR="00C62425" w:rsidRPr="00563352" w:rsidRDefault="00C62425" w:rsidP="00C62425">
      <w:pPr>
        <w:tabs>
          <w:tab w:val="left" w:pos="284"/>
          <w:tab w:val="left" w:pos="5954"/>
        </w:tabs>
        <w:spacing w:before="60" w:after="60"/>
        <w:jc w:val="both"/>
        <w:rPr>
          <w:b/>
          <w:bCs/>
        </w:rPr>
      </w:pPr>
    </w:p>
    <w:tbl>
      <w:tblPr>
        <w:tblW w:w="0" w:type="auto"/>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591"/>
        <w:gridCol w:w="703"/>
        <w:gridCol w:w="6993"/>
        <w:gridCol w:w="1342"/>
      </w:tblGrid>
      <w:tr w:rsidR="00FD6E05" w:rsidRPr="00563352" w:rsidTr="004B2431">
        <w:tc>
          <w:tcPr>
            <w:tcW w:w="1294" w:type="dxa"/>
            <w:gridSpan w:val="2"/>
            <w:tcBorders>
              <w:top w:val="single" w:sz="4" w:space="0" w:color="auto"/>
              <w:bottom w:val="single" w:sz="6" w:space="0" w:color="000000"/>
            </w:tcBorders>
            <w:shd w:val="pct30" w:color="FFFF00" w:fill="FFFFFF"/>
          </w:tcPr>
          <w:p w:rsidR="00FD6E05" w:rsidRPr="00563352" w:rsidRDefault="00984726" w:rsidP="009B6CC6">
            <w:pPr>
              <w:tabs>
                <w:tab w:val="left" w:pos="284"/>
                <w:tab w:val="left" w:pos="5954"/>
              </w:tabs>
              <w:spacing w:before="60" w:after="60"/>
              <w:jc w:val="center"/>
              <w:rPr>
                <w:b/>
                <w:bCs/>
              </w:rPr>
            </w:pPr>
            <w:r w:rsidRPr="00563352">
              <w:rPr>
                <w:b/>
                <w:bCs/>
              </w:rPr>
              <w:t>Chuẩn đầu ra</w:t>
            </w:r>
            <w:r w:rsidR="00C62425" w:rsidRPr="00563352">
              <w:rPr>
                <w:b/>
                <w:bCs/>
              </w:rPr>
              <w:t xml:space="preserve"> </w:t>
            </w:r>
            <w:r w:rsidR="009B6CC6" w:rsidRPr="00563352">
              <w:rPr>
                <w:b/>
                <w:bCs/>
              </w:rPr>
              <w:t>HP</w:t>
            </w:r>
          </w:p>
        </w:tc>
        <w:tc>
          <w:tcPr>
            <w:tcW w:w="6993" w:type="dxa"/>
            <w:tcBorders>
              <w:top w:val="single" w:sz="4" w:space="0" w:color="auto"/>
              <w:bottom w:val="single" w:sz="6" w:space="0" w:color="000000"/>
            </w:tcBorders>
            <w:shd w:val="pct30" w:color="FFFF00" w:fill="FFFFFF"/>
          </w:tcPr>
          <w:p w:rsidR="00FD6E05" w:rsidRPr="00563352" w:rsidRDefault="00984726" w:rsidP="002455B3">
            <w:pPr>
              <w:tabs>
                <w:tab w:val="left" w:pos="284"/>
                <w:tab w:val="left" w:pos="5954"/>
              </w:tabs>
              <w:spacing w:before="60" w:after="60"/>
              <w:jc w:val="center"/>
              <w:rPr>
                <w:b/>
                <w:bCs/>
              </w:rPr>
            </w:pPr>
            <w:r w:rsidRPr="00563352">
              <w:rPr>
                <w:b/>
                <w:bCs/>
              </w:rPr>
              <w:t>Mô tả</w:t>
            </w:r>
          </w:p>
          <w:p w:rsidR="00FD6E05" w:rsidRPr="00563352" w:rsidRDefault="00D873DA" w:rsidP="008E2EF3">
            <w:pPr>
              <w:tabs>
                <w:tab w:val="left" w:pos="284"/>
                <w:tab w:val="left" w:pos="5954"/>
              </w:tabs>
              <w:spacing w:before="60" w:after="60"/>
              <w:jc w:val="center"/>
              <w:rPr>
                <w:bCs/>
                <w:i/>
              </w:rPr>
            </w:pPr>
            <w:r w:rsidRPr="00563352">
              <w:rPr>
                <w:bCs/>
                <w:i/>
              </w:rPr>
              <w:t xml:space="preserve">(Sau khi học xong môn học này, </w:t>
            </w:r>
            <w:r w:rsidR="00680A5F" w:rsidRPr="00563352">
              <w:rPr>
                <w:bCs/>
                <w:i/>
              </w:rPr>
              <w:t>người học</w:t>
            </w:r>
            <w:r w:rsidRPr="00563352">
              <w:rPr>
                <w:bCs/>
                <w:i/>
              </w:rPr>
              <w:t xml:space="preserve"> có thể:)</w:t>
            </w:r>
          </w:p>
        </w:tc>
        <w:tc>
          <w:tcPr>
            <w:tcW w:w="1342" w:type="dxa"/>
            <w:tcBorders>
              <w:top w:val="single" w:sz="4" w:space="0" w:color="auto"/>
              <w:bottom w:val="single" w:sz="6" w:space="0" w:color="000000"/>
            </w:tcBorders>
            <w:shd w:val="pct30" w:color="FFFF00" w:fill="FFFFFF"/>
          </w:tcPr>
          <w:p w:rsidR="00FD6E05" w:rsidRPr="00563352" w:rsidRDefault="00C62425" w:rsidP="00E671C8">
            <w:pPr>
              <w:tabs>
                <w:tab w:val="left" w:pos="284"/>
                <w:tab w:val="left" w:pos="5954"/>
              </w:tabs>
              <w:spacing w:before="60" w:after="60"/>
              <w:jc w:val="center"/>
              <w:rPr>
                <w:b/>
                <w:bCs/>
                <w:i/>
              </w:rPr>
            </w:pPr>
            <w:r w:rsidRPr="00563352">
              <w:rPr>
                <w:b/>
                <w:bCs/>
              </w:rPr>
              <w:t xml:space="preserve">Chuẩn đầu ra </w:t>
            </w:r>
          </w:p>
        </w:tc>
      </w:tr>
      <w:tr w:rsidR="00996715" w:rsidRPr="00563352" w:rsidTr="00F17D27">
        <w:tc>
          <w:tcPr>
            <w:tcW w:w="591" w:type="dxa"/>
            <w:vMerge w:val="restart"/>
            <w:tcBorders>
              <w:left w:val="single" w:sz="12" w:space="0" w:color="auto"/>
              <w:right w:val="single" w:sz="4" w:space="0" w:color="auto"/>
            </w:tcBorders>
            <w:shd w:val="clear" w:color="auto" w:fill="auto"/>
            <w:vAlign w:val="center"/>
          </w:tcPr>
          <w:p w:rsidR="00996715" w:rsidRPr="00563352" w:rsidRDefault="00996715" w:rsidP="00A00A58">
            <w:pPr>
              <w:tabs>
                <w:tab w:val="left" w:pos="284"/>
                <w:tab w:val="left" w:pos="5954"/>
              </w:tabs>
              <w:spacing w:before="60" w:after="60"/>
              <w:rPr>
                <w:b/>
                <w:bCs/>
              </w:rPr>
            </w:pPr>
            <w:r w:rsidRPr="00563352">
              <w:rPr>
                <w:b/>
                <w:bCs/>
              </w:rPr>
              <w:lastRenderedPageBreak/>
              <w:t>G1</w:t>
            </w:r>
          </w:p>
        </w:tc>
        <w:tc>
          <w:tcPr>
            <w:tcW w:w="703" w:type="dxa"/>
            <w:tcBorders>
              <w:top w:val="single" w:sz="4" w:space="0" w:color="auto"/>
              <w:left w:val="single" w:sz="4" w:space="0" w:color="auto"/>
              <w:bottom w:val="single" w:sz="4" w:space="0" w:color="auto"/>
            </w:tcBorders>
            <w:shd w:val="clear" w:color="auto" w:fill="auto"/>
            <w:vAlign w:val="center"/>
          </w:tcPr>
          <w:p w:rsidR="00996715" w:rsidRPr="00563352" w:rsidRDefault="00643A75" w:rsidP="00883533">
            <w:pPr>
              <w:tabs>
                <w:tab w:val="left" w:pos="284"/>
                <w:tab w:val="left" w:pos="5954"/>
              </w:tabs>
              <w:spacing w:before="60" w:after="60"/>
              <w:rPr>
                <w:b/>
                <w:bCs/>
              </w:rPr>
            </w:pPr>
            <w:r w:rsidRPr="00563352">
              <w:rPr>
                <w:b/>
                <w:bCs/>
              </w:rPr>
              <w:t>G1.</w:t>
            </w:r>
            <w:r w:rsidR="00C9778C">
              <w:rPr>
                <w:b/>
                <w:bCs/>
              </w:rPr>
              <w:t>1</w:t>
            </w:r>
          </w:p>
        </w:tc>
        <w:tc>
          <w:tcPr>
            <w:tcW w:w="6993" w:type="dxa"/>
            <w:tcBorders>
              <w:bottom w:val="single" w:sz="6" w:space="0" w:color="000000"/>
            </w:tcBorders>
            <w:shd w:val="clear" w:color="auto" w:fill="auto"/>
          </w:tcPr>
          <w:p w:rsidR="00996715" w:rsidRPr="00563352" w:rsidRDefault="002B1B99" w:rsidP="008E08A0">
            <w:pPr>
              <w:spacing w:after="120"/>
              <w:jc w:val="both"/>
            </w:pPr>
            <w:r w:rsidRPr="00563352">
              <w:t>Trình bài được các nguyên lý làm việc, vẽ được sơ đồ nguyên lý đồ thị các thiết bị và hệ thống lạnh thực.</w:t>
            </w:r>
          </w:p>
        </w:tc>
        <w:tc>
          <w:tcPr>
            <w:tcW w:w="1342" w:type="dxa"/>
            <w:tcBorders>
              <w:bottom w:val="single" w:sz="6" w:space="0" w:color="000000"/>
            </w:tcBorders>
            <w:shd w:val="clear" w:color="auto" w:fill="auto"/>
          </w:tcPr>
          <w:p w:rsidR="00996715" w:rsidRPr="00563352" w:rsidRDefault="00643A75" w:rsidP="001E13D5">
            <w:pPr>
              <w:tabs>
                <w:tab w:val="left" w:pos="284"/>
                <w:tab w:val="left" w:pos="5954"/>
              </w:tabs>
              <w:spacing w:before="60" w:after="60"/>
              <w:jc w:val="center"/>
              <w:rPr>
                <w:bCs/>
              </w:rPr>
            </w:pPr>
            <w:r w:rsidRPr="00563352">
              <w:rPr>
                <w:bCs/>
              </w:rPr>
              <w:t>1.2.5, 1.2.</w:t>
            </w:r>
            <w:r w:rsidR="002B1B99" w:rsidRPr="00563352">
              <w:rPr>
                <w:bCs/>
              </w:rPr>
              <w:t>6, 1.2.9</w:t>
            </w:r>
          </w:p>
        </w:tc>
      </w:tr>
      <w:tr w:rsidR="00996715" w:rsidRPr="00563352" w:rsidTr="00F17D27">
        <w:tc>
          <w:tcPr>
            <w:tcW w:w="591" w:type="dxa"/>
            <w:vMerge/>
            <w:tcBorders>
              <w:left w:val="single" w:sz="12" w:space="0" w:color="auto"/>
              <w:right w:val="single" w:sz="4" w:space="0" w:color="auto"/>
            </w:tcBorders>
            <w:shd w:val="clear" w:color="auto" w:fill="auto"/>
            <w:vAlign w:val="center"/>
          </w:tcPr>
          <w:p w:rsidR="00996715" w:rsidRPr="00563352" w:rsidRDefault="00996715" w:rsidP="00A00A58">
            <w:pPr>
              <w:tabs>
                <w:tab w:val="left" w:pos="284"/>
                <w:tab w:val="left" w:pos="5954"/>
              </w:tabs>
              <w:spacing w:before="60" w:after="60"/>
              <w:rPr>
                <w:b/>
                <w:bCs/>
              </w:rPr>
            </w:pPr>
          </w:p>
        </w:tc>
        <w:tc>
          <w:tcPr>
            <w:tcW w:w="703" w:type="dxa"/>
            <w:tcBorders>
              <w:top w:val="single" w:sz="4" w:space="0" w:color="auto"/>
              <w:left w:val="single" w:sz="4" w:space="0" w:color="auto"/>
              <w:bottom w:val="single" w:sz="6" w:space="0" w:color="000000"/>
            </w:tcBorders>
            <w:shd w:val="clear" w:color="auto" w:fill="auto"/>
            <w:vAlign w:val="center"/>
          </w:tcPr>
          <w:p w:rsidR="00996715" w:rsidRPr="00563352" w:rsidRDefault="002B1B99" w:rsidP="00883533">
            <w:pPr>
              <w:tabs>
                <w:tab w:val="left" w:pos="284"/>
                <w:tab w:val="left" w:pos="5954"/>
              </w:tabs>
              <w:spacing w:before="60" w:after="60"/>
              <w:rPr>
                <w:b/>
                <w:bCs/>
              </w:rPr>
            </w:pPr>
            <w:r w:rsidRPr="00563352">
              <w:rPr>
                <w:b/>
                <w:bCs/>
              </w:rPr>
              <w:t>G1.</w:t>
            </w:r>
            <w:r w:rsidR="00C9778C">
              <w:rPr>
                <w:b/>
                <w:bCs/>
              </w:rPr>
              <w:t>2</w:t>
            </w:r>
          </w:p>
        </w:tc>
        <w:tc>
          <w:tcPr>
            <w:tcW w:w="6993" w:type="dxa"/>
            <w:tcBorders>
              <w:bottom w:val="single" w:sz="6" w:space="0" w:color="000000"/>
            </w:tcBorders>
            <w:shd w:val="clear" w:color="auto" w:fill="auto"/>
          </w:tcPr>
          <w:p w:rsidR="00996715" w:rsidRPr="00563352" w:rsidRDefault="002B1B99" w:rsidP="00B95EBF">
            <w:pPr>
              <w:spacing w:after="120"/>
              <w:jc w:val="both"/>
            </w:pPr>
            <w:r w:rsidRPr="00563352">
              <w:t>Trình bày được nhiệm vụ, yêu cầu và qui trình thực hiện khi bão trì, bão dưỡng và sữa chữa hệ thống lạnh.</w:t>
            </w:r>
          </w:p>
        </w:tc>
        <w:tc>
          <w:tcPr>
            <w:tcW w:w="1342" w:type="dxa"/>
            <w:tcBorders>
              <w:bottom w:val="single" w:sz="6" w:space="0" w:color="000000"/>
            </w:tcBorders>
            <w:shd w:val="clear" w:color="auto" w:fill="auto"/>
          </w:tcPr>
          <w:p w:rsidR="00996715" w:rsidRPr="00563352" w:rsidRDefault="002B1B99" w:rsidP="001E13D5">
            <w:pPr>
              <w:tabs>
                <w:tab w:val="left" w:pos="284"/>
                <w:tab w:val="left" w:pos="5954"/>
              </w:tabs>
              <w:spacing w:before="60" w:after="60"/>
              <w:jc w:val="center"/>
              <w:rPr>
                <w:bCs/>
              </w:rPr>
            </w:pPr>
            <w:r w:rsidRPr="00563352">
              <w:rPr>
                <w:bCs/>
              </w:rPr>
              <w:t>1.3.4</w:t>
            </w:r>
          </w:p>
        </w:tc>
      </w:tr>
      <w:tr w:rsidR="00996715" w:rsidRPr="00563352" w:rsidTr="00F17D27">
        <w:tc>
          <w:tcPr>
            <w:tcW w:w="591" w:type="dxa"/>
            <w:vMerge/>
            <w:tcBorders>
              <w:left w:val="single" w:sz="12" w:space="0" w:color="auto"/>
              <w:right w:val="single" w:sz="4" w:space="0" w:color="auto"/>
            </w:tcBorders>
            <w:shd w:val="clear" w:color="auto" w:fill="auto"/>
            <w:vAlign w:val="center"/>
          </w:tcPr>
          <w:p w:rsidR="00996715" w:rsidRPr="00563352" w:rsidRDefault="00996715" w:rsidP="00A00A58">
            <w:pPr>
              <w:tabs>
                <w:tab w:val="left" w:pos="284"/>
                <w:tab w:val="left" w:pos="5954"/>
              </w:tabs>
              <w:spacing w:before="60" w:after="60"/>
              <w:rPr>
                <w:b/>
                <w:bCs/>
              </w:rPr>
            </w:pPr>
          </w:p>
        </w:tc>
        <w:tc>
          <w:tcPr>
            <w:tcW w:w="703" w:type="dxa"/>
            <w:tcBorders>
              <w:top w:val="single" w:sz="4" w:space="0" w:color="auto"/>
              <w:left w:val="single" w:sz="4" w:space="0" w:color="auto"/>
              <w:bottom w:val="single" w:sz="6" w:space="0" w:color="000000"/>
            </w:tcBorders>
            <w:shd w:val="clear" w:color="auto" w:fill="auto"/>
            <w:vAlign w:val="center"/>
          </w:tcPr>
          <w:p w:rsidR="00996715" w:rsidRPr="00563352" w:rsidRDefault="002B1B99" w:rsidP="00883533">
            <w:pPr>
              <w:tabs>
                <w:tab w:val="left" w:pos="284"/>
                <w:tab w:val="left" w:pos="5954"/>
              </w:tabs>
              <w:spacing w:before="60" w:after="60"/>
              <w:rPr>
                <w:b/>
                <w:bCs/>
              </w:rPr>
            </w:pPr>
            <w:r w:rsidRPr="00563352">
              <w:rPr>
                <w:b/>
                <w:bCs/>
              </w:rPr>
              <w:t>G1.</w:t>
            </w:r>
            <w:r w:rsidR="00C9778C">
              <w:rPr>
                <w:b/>
                <w:bCs/>
              </w:rPr>
              <w:t>3</w:t>
            </w:r>
          </w:p>
        </w:tc>
        <w:tc>
          <w:tcPr>
            <w:tcW w:w="6993" w:type="dxa"/>
            <w:tcBorders>
              <w:bottom w:val="single" w:sz="6" w:space="0" w:color="000000"/>
            </w:tcBorders>
            <w:shd w:val="clear" w:color="auto" w:fill="auto"/>
          </w:tcPr>
          <w:p w:rsidR="00996715" w:rsidRPr="00563352" w:rsidRDefault="002B1B99" w:rsidP="008E08A0">
            <w:pPr>
              <w:spacing w:after="120"/>
              <w:jc w:val="both"/>
            </w:pPr>
            <w:r w:rsidRPr="00563352">
              <w:t>Chuẩn đoán và thử nghiệm các hệ thống lạnh dân dụng và công nghiệp</w:t>
            </w:r>
          </w:p>
        </w:tc>
        <w:tc>
          <w:tcPr>
            <w:tcW w:w="1342" w:type="dxa"/>
            <w:tcBorders>
              <w:bottom w:val="single" w:sz="6" w:space="0" w:color="000000"/>
            </w:tcBorders>
            <w:shd w:val="clear" w:color="auto" w:fill="auto"/>
          </w:tcPr>
          <w:p w:rsidR="00996715" w:rsidRPr="00563352" w:rsidRDefault="002B1B99" w:rsidP="001E13D5">
            <w:pPr>
              <w:tabs>
                <w:tab w:val="left" w:pos="284"/>
                <w:tab w:val="left" w:pos="5954"/>
              </w:tabs>
              <w:spacing w:before="60" w:after="60"/>
              <w:jc w:val="center"/>
              <w:rPr>
                <w:bCs/>
              </w:rPr>
            </w:pPr>
            <w:r w:rsidRPr="00563352">
              <w:rPr>
                <w:bCs/>
              </w:rPr>
              <w:t>1.3.5</w:t>
            </w:r>
          </w:p>
        </w:tc>
      </w:tr>
      <w:tr w:rsidR="00996715" w:rsidRPr="00563352" w:rsidTr="00F17D27">
        <w:tc>
          <w:tcPr>
            <w:tcW w:w="591" w:type="dxa"/>
            <w:vMerge w:val="restart"/>
            <w:tcBorders>
              <w:left w:val="single" w:sz="12" w:space="0" w:color="auto"/>
              <w:right w:val="single" w:sz="4" w:space="0" w:color="auto"/>
            </w:tcBorders>
            <w:shd w:val="clear" w:color="auto" w:fill="auto"/>
            <w:vAlign w:val="center"/>
          </w:tcPr>
          <w:p w:rsidR="00996715" w:rsidRPr="00563352" w:rsidRDefault="00996715" w:rsidP="00A00A58">
            <w:pPr>
              <w:tabs>
                <w:tab w:val="left" w:pos="284"/>
                <w:tab w:val="left" w:pos="5954"/>
              </w:tabs>
              <w:spacing w:before="60" w:after="60"/>
              <w:rPr>
                <w:b/>
                <w:bCs/>
              </w:rPr>
            </w:pPr>
            <w:r w:rsidRPr="00563352">
              <w:rPr>
                <w:b/>
                <w:bCs/>
              </w:rPr>
              <w:t>G2</w:t>
            </w:r>
          </w:p>
        </w:tc>
        <w:tc>
          <w:tcPr>
            <w:tcW w:w="703" w:type="dxa"/>
            <w:tcBorders>
              <w:left w:val="single" w:sz="4" w:space="0" w:color="auto"/>
              <w:bottom w:val="single" w:sz="4" w:space="0" w:color="auto"/>
            </w:tcBorders>
            <w:shd w:val="clear" w:color="auto" w:fill="auto"/>
            <w:vAlign w:val="center"/>
          </w:tcPr>
          <w:p w:rsidR="00996715" w:rsidRPr="00563352" w:rsidRDefault="002B1B99" w:rsidP="002B1B99">
            <w:pPr>
              <w:tabs>
                <w:tab w:val="left" w:pos="284"/>
                <w:tab w:val="left" w:pos="5954"/>
              </w:tabs>
              <w:spacing w:before="60" w:after="60"/>
              <w:rPr>
                <w:b/>
                <w:bCs/>
              </w:rPr>
            </w:pPr>
            <w:r w:rsidRPr="00563352">
              <w:rPr>
                <w:b/>
                <w:bCs/>
              </w:rPr>
              <w:t>G2.1</w:t>
            </w:r>
          </w:p>
        </w:tc>
        <w:tc>
          <w:tcPr>
            <w:tcW w:w="6993" w:type="dxa"/>
            <w:tcBorders>
              <w:bottom w:val="single" w:sz="6" w:space="0" w:color="000000"/>
            </w:tcBorders>
            <w:shd w:val="clear" w:color="auto" w:fill="auto"/>
          </w:tcPr>
          <w:p w:rsidR="00996715" w:rsidRPr="00563352" w:rsidRDefault="002B1B99" w:rsidP="006D1535">
            <w:pPr>
              <w:spacing w:after="120"/>
              <w:jc w:val="both"/>
            </w:pPr>
            <w:r w:rsidRPr="00563352">
              <w:t>Phân tích nguyên nhân, đề xuất giải pháp xử lý các vấn đề về sự cố hệ thống lạnh</w:t>
            </w:r>
          </w:p>
        </w:tc>
        <w:tc>
          <w:tcPr>
            <w:tcW w:w="1342" w:type="dxa"/>
            <w:tcBorders>
              <w:bottom w:val="single" w:sz="6" w:space="0" w:color="000000"/>
            </w:tcBorders>
            <w:shd w:val="clear" w:color="auto" w:fill="auto"/>
          </w:tcPr>
          <w:p w:rsidR="00996715" w:rsidRPr="00563352" w:rsidRDefault="002867CD" w:rsidP="002B1B99">
            <w:pPr>
              <w:tabs>
                <w:tab w:val="left" w:pos="284"/>
                <w:tab w:val="left" w:pos="5954"/>
              </w:tabs>
              <w:spacing w:before="60" w:after="60"/>
              <w:jc w:val="center"/>
              <w:rPr>
                <w:bCs/>
              </w:rPr>
            </w:pPr>
            <w:r w:rsidRPr="00563352">
              <w:rPr>
                <w:bCs/>
              </w:rPr>
              <w:t xml:space="preserve">2.1.2, </w:t>
            </w:r>
            <w:r w:rsidR="002B1B99" w:rsidRPr="00563352">
              <w:rPr>
                <w:bCs/>
              </w:rPr>
              <w:t>2.1.6</w:t>
            </w:r>
          </w:p>
        </w:tc>
      </w:tr>
      <w:tr w:rsidR="00996715" w:rsidRPr="00563352" w:rsidTr="00F17D27">
        <w:tc>
          <w:tcPr>
            <w:tcW w:w="591" w:type="dxa"/>
            <w:vMerge/>
            <w:tcBorders>
              <w:left w:val="single" w:sz="12" w:space="0" w:color="auto"/>
              <w:right w:val="single" w:sz="4" w:space="0" w:color="auto"/>
            </w:tcBorders>
            <w:shd w:val="clear" w:color="auto" w:fill="auto"/>
            <w:vAlign w:val="center"/>
          </w:tcPr>
          <w:p w:rsidR="00996715" w:rsidRPr="00563352" w:rsidRDefault="00996715" w:rsidP="00A00A58">
            <w:pPr>
              <w:tabs>
                <w:tab w:val="left" w:pos="284"/>
                <w:tab w:val="left" w:pos="5954"/>
              </w:tabs>
              <w:spacing w:before="60" w:after="60"/>
              <w:rPr>
                <w:b/>
                <w:bCs/>
              </w:rPr>
            </w:pPr>
          </w:p>
        </w:tc>
        <w:tc>
          <w:tcPr>
            <w:tcW w:w="703" w:type="dxa"/>
            <w:tcBorders>
              <w:top w:val="single" w:sz="4" w:space="0" w:color="auto"/>
              <w:left w:val="single" w:sz="4" w:space="0" w:color="auto"/>
              <w:bottom w:val="single" w:sz="4" w:space="0" w:color="auto"/>
            </w:tcBorders>
            <w:shd w:val="clear" w:color="auto" w:fill="auto"/>
            <w:vAlign w:val="center"/>
          </w:tcPr>
          <w:p w:rsidR="00996715" w:rsidRPr="00563352" w:rsidRDefault="002867CD" w:rsidP="002867CD">
            <w:pPr>
              <w:tabs>
                <w:tab w:val="left" w:pos="284"/>
                <w:tab w:val="left" w:pos="5954"/>
              </w:tabs>
              <w:spacing w:before="60" w:after="60"/>
              <w:rPr>
                <w:b/>
                <w:bCs/>
              </w:rPr>
            </w:pPr>
            <w:r w:rsidRPr="00563352">
              <w:rPr>
                <w:b/>
                <w:bCs/>
              </w:rPr>
              <w:t>G2.</w:t>
            </w:r>
            <w:r w:rsidR="00C9778C">
              <w:rPr>
                <w:b/>
                <w:bCs/>
              </w:rPr>
              <w:t>2</w:t>
            </w:r>
          </w:p>
        </w:tc>
        <w:tc>
          <w:tcPr>
            <w:tcW w:w="6993" w:type="dxa"/>
            <w:tcBorders>
              <w:top w:val="single" w:sz="6" w:space="0" w:color="000000"/>
              <w:bottom w:val="single" w:sz="6" w:space="0" w:color="000000"/>
            </w:tcBorders>
            <w:shd w:val="clear" w:color="auto" w:fill="auto"/>
          </w:tcPr>
          <w:p w:rsidR="00996715" w:rsidRPr="00563352" w:rsidRDefault="00F728A1" w:rsidP="006D1535">
            <w:pPr>
              <w:spacing w:after="120"/>
              <w:jc w:val="both"/>
            </w:pPr>
            <w:r w:rsidRPr="00563352">
              <w:t xml:space="preserve">Đọc hiểu tài liệu, bản vẽ, sơ đồ bằng tiếng anh. </w:t>
            </w:r>
            <w:r w:rsidR="002867CD" w:rsidRPr="00563352">
              <w:t>Tổng hợp các vấn đề liên quan để giải quyết vấn đề đặt ra và có tính sáng tạo trong lĩnh vực lạnh dân dụng và công nghiệp.</w:t>
            </w:r>
          </w:p>
        </w:tc>
        <w:tc>
          <w:tcPr>
            <w:tcW w:w="1342" w:type="dxa"/>
            <w:tcBorders>
              <w:top w:val="single" w:sz="6" w:space="0" w:color="000000"/>
              <w:bottom w:val="single" w:sz="6" w:space="0" w:color="000000"/>
            </w:tcBorders>
            <w:shd w:val="clear" w:color="auto" w:fill="auto"/>
          </w:tcPr>
          <w:p w:rsidR="00996715" w:rsidRPr="00563352" w:rsidRDefault="002867CD" w:rsidP="00E67588">
            <w:pPr>
              <w:tabs>
                <w:tab w:val="left" w:pos="284"/>
                <w:tab w:val="left" w:pos="5954"/>
              </w:tabs>
              <w:spacing w:before="60" w:after="60"/>
              <w:jc w:val="center"/>
              <w:rPr>
                <w:bCs/>
              </w:rPr>
            </w:pPr>
            <w:r w:rsidRPr="00563352">
              <w:rPr>
                <w:bCs/>
              </w:rPr>
              <w:t>2.4.3</w:t>
            </w:r>
            <w:r w:rsidR="00F728A1" w:rsidRPr="00563352">
              <w:rPr>
                <w:bCs/>
              </w:rPr>
              <w:t>, 2.4.5</w:t>
            </w:r>
          </w:p>
        </w:tc>
      </w:tr>
      <w:tr w:rsidR="00212045" w:rsidRPr="00563352" w:rsidTr="00F17D27">
        <w:tc>
          <w:tcPr>
            <w:tcW w:w="591" w:type="dxa"/>
            <w:vMerge/>
            <w:tcBorders>
              <w:left w:val="single" w:sz="12" w:space="0" w:color="auto"/>
              <w:right w:val="single" w:sz="4" w:space="0" w:color="auto"/>
            </w:tcBorders>
            <w:shd w:val="clear" w:color="auto" w:fill="auto"/>
            <w:vAlign w:val="center"/>
          </w:tcPr>
          <w:p w:rsidR="00212045" w:rsidRPr="00563352" w:rsidRDefault="00212045" w:rsidP="00A00A58">
            <w:pPr>
              <w:tabs>
                <w:tab w:val="left" w:pos="284"/>
                <w:tab w:val="left" w:pos="5954"/>
              </w:tabs>
              <w:spacing w:before="60" w:after="60"/>
              <w:rPr>
                <w:b/>
                <w:bCs/>
              </w:rPr>
            </w:pPr>
          </w:p>
        </w:tc>
        <w:tc>
          <w:tcPr>
            <w:tcW w:w="703" w:type="dxa"/>
            <w:tcBorders>
              <w:top w:val="single" w:sz="4" w:space="0" w:color="auto"/>
              <w:left w:val="single" w:sz="4" w:space="0" w:color="auto"/>
              <w:bottom w:val="single" w:sz="4" w:space="0" w:color="auto"/>
            </w:tcBorders>
            <w:shd w:val="clear" w:color="auto" w:fill="auto"/>
            <w:vAlign w:val="center"/>
          </w:tcPr>
          <w:p w:rsidR="00212045" w:rsidRPr="00563352" w:rsidRDefault="002867CD" w:rsidP="00996715">
            <w:pPr>
              <w:tabs>
                <w:tab w:val="left" w:pos="284"/>
                <w:tab w:val="left" w:pos="5954"/>
              </w:tabs>
              <w:spacing w:before="60" w:after="60"/>
              <w:rPr>
                <w:b/>
                <w:bCs/>
              </w:rPr>
            </w:pPr>
            <w:r w:rsidRPr="00563352">
              <w:rPr>
                <w:b/>
                <w:bCs/>
              </w:rPr>
              <w:t>G2.</w:t>
            </w:r>
            <w:r w:rsidR="00C9778C">
              <w:rPr>
                <w:b/>
                <w:bCs/>
              </w:rPr>
              <w:t>3</w:t>
            </w:r>
          </w:p>
        </w:tc>
        <w:tc>
          <w:tcPr>
            <w:tcW w:w="6993" w:type="dxa"/>
            <w:tcBorders>
              <w:top w:val="single" w:sz="6" w:space="0" w:color="000000"/>
              <w:bottom w:val="single" w:sz="6" w:space="0" w:color="000000"/>
            </w:tcBorders>
            <w:shd w:val="clear" w:color="auto" w:fill="auto"/>
          </w:tcPr>
          <w:p w:rsidR="00212045" w:rsidRPr="00563352" w:rsidRDefault="004D7159" w:rsidP="004D7159">
            <w:pPr>
              <w:spacing w:after="120"/>
              <w:jc w:val="both"/>
            </w:pPr>
            <w:r w:rsidRPr="00563352">
              <w:t>Có đạo đức nghề nghiệp, biết v</w:t>
            </w:r>
            <w:r w:rsidR="00F728A1" w:rsidRPr="00563352">
              <w:t>ận dụng các kỹ năng</w:t>
            </w:r>
            <w:r w:rsidRPr="00563352">
              <w:t xml:space="preserve"> </w:t>
            </w:r>
            <w:r w:rsidR="00F728A1" w:rsidRPr="00563352">
              <w:t>hợp lý góp phần nâng cao hiệu quả công việc trong lĩnh vực bảo dưỡng, sửa chữa hệ thống lạnh</w:t>
            </w:r>
            <w:r w:rsidRPr="00563352">
              <w:t>,...</w:t>
            </w:r>
          </w:p>
        </w:tc>
        <w:tc>
          <w:tcPr>
            <w:tcW w:w="1342" w:type="dxa"/>
            <w:tcBorders>
              <w:top w:val="single" w:sz="6" w:space="0" w:color="000000"/>
              <w:bottom w:val="single" w:sz="6" w:space="0" w:color="000000"/>
            </w:tcBorders>
            <w:shd w:val="clear" w:color="auto" w:fill="auto"/>
          </w:tcPr>
          <w:p w:rsidR="00212045" w:rsidRPr="00563352" w:rsidRDefault="004D7159" w:rsidP="00B253FA">
            <w:pPr>
              <w:tabs>
                <w:tab w:val="left" w:pos="284"/>
                <w:tab w:val="left" w:pos="5954"/>
              </w:tabs>
              <w:spacing w:before="60" w:after="60"/>
              <w:jc w:val="center"/>
              <w:rPr>
                <w:bCs/>
              </w:rPr>
            </w:pPr>
            <w:r w:rsidRPr="00563352">
              <w:rPr>
                <w:bCs/>
              </w:rPr>
              <w:t>2.5</w:t>
            </w:r>
          </w:p>
        </w:tc>
      </w:tr>
      <w:tr w:rsidR="00996715" w:rsidRPr="00563352" w:rsidTr="00F17D27">
        <w:tc>
          <w:tcPr>
            <w:tcW w:w="591" w:type="dxa"/>
            <w:vMerge w:val="restart"/>
            <w:tcBorders>
              <w:top w:val="single" w:sz="6" w:space="0" w:color="000000"/>
              <w:left w:val="single" w:sz="12" w:space="0" w:color="auto"/>
              <w:right w:val="single" w:sz="4" w:space="0" w:color="auto"/>
            </w:tcBorders>
            <w:shd w:val="clear" w:color="auto" w:fill="auto"/>
            <w:vAlign w:val="center"/>
          </w:tcPr>
          <w:p w:rsidR="00996715" w:rsidRPr="00563352" w:rsidRDefault="00996715" w:rsidP="00A00A58">
            <w:pPr>
              <w:tabs>
                <w:tab w:val="left" w:pos="284"/>
                <w:tab w:val="left" w:pos="5954"/>
              </w:tabs>
              <w:spacing w:before="60" w:after="60"/>
              <w:rPr>
                <w:b/>
                <w:bCs/>
              </w:rPr>
            </w:pPr>
            <w:r w:rsidRPr="00563352">
              <w:rPr>
                <w:b/>
                <w:bCs/>
              </w:rPr>
              <w:t>G</w:t>
            </w:r>
            <w:r w:rsidR="00F728A1" w:rsidRPr="00563352">
              <w:rPr>
                <w:b/>
                <w:bCs/>
              </w:rPr>
              <w:t>3</w:t>
            </w:r>
          </w:p>
        </w:tc>
        <w:tc>
          <w:tcPr>
            <w:tcW w:w="703" w:type="dxa"/>
            <w:tcBorders>
              <w:top w:val="single" w:sz="6" w:space="0" w:color="000000"/>
              <w:left w:val="single" w:sz="4" w:space="0" w:color="auto"/>
              <w:bottom w:val="single" w:sz="4" w:space="0" w:color="auto"/>
            </w:tcBorders>
            <w:shd w:val="clear" w:color="auto" w:fill="auto"/>
            <w:vAlign w:val="center"/>
          </w:tcPr>
          <w:p w:rsidR="00996715" w:rsidRPr="00563352" w:rsidRDefault="004D7159" w:rsidP="00996715">
            <w:pPr>
              <w:tabs>
                <w:tab w:val="left" w:pos="284"/>
                <w:tab w:val="left" w:pos="5954"/>
              </w:tabs>
              <w:spacing w:before="60" w:after="60"/>
              <w:rPr>
                <w:b/>
                <w:bCs/>
              </w:rPr>
            </w:pPr>
            <w:r w:rsidRPr="00563352">
              <w:rPr>
                <w:b/>
                <w:bCs/>
              </w:rPr>
              <w:t>G3.1</w:t>
            </w:r>
          </w:p>
        </w:tc>
        <w:tc>
          <w:tcPr>
            <w:tcW w:w="6993" w:type="dxa"/>
            <w:tcBorders>
              <w:top w:val="single" w:sz="6" w:space="0" w:color="000000"/>
              <w:bottom w:val="single" w:sz="6" w:space="0" w:color="000000"/>
            </w:tcBorders>
            <w:shd w:val="clear" w:color="auto" w:fill="auto"/>
          </w:tcPr>
          <w:p w:rsidR="00996715" w:rsidRPr="00563352" w:rsidRDefault="003A1C3C" w:rsidP="004D7159">
            <w:pPr>
              <w:spacing w:after="120"/>
              <w:jc w:val="both"/>
            </w:pPr>
            <w:r w:rsidRPr="00563352">
              <w:t>Biết nhiệm vụ và hoạt động nhóm nhằm đáp ứng yêu cầu, vấn đề nhóm cần giải quyết trong lĩnh vực hệ thống lạnh dân dụng và công nghiệp.</w:t>
            </w:r>
          </w:p>
        </w:tc>
        <w:tc>
          <w:tcPr>
            <w:tcW w:w="1342" w:type="dxa"/>
            <w:tcBorders>
              <w:top w:val="single" w:sz="6" w:space="0" w:color="000000"/>
              <w:bottom w:val="single" w:sz="6" w:space="0" w:color="000000"/>
            </w:tcBorders>
            <w:shd w:val="clear" w:color="auto" w:fill="auto"/>
          </w:tcPr>
          <w:p w:rsidR="00996715" w:rsidRPr="00563352" w:rsidRDefault="003A1C3C" w:rsidP="00B253FA">
            <w:pPr>
              <w:tabs>
                <w:tab w:val="left" w:pos="284"/>
                <w:tab w:val="left" w:pos="5954"/>
              </w:tabs>
              <w:spacing w:before="60" w:after="60"/>
              <w:jc w:val="center"/>
              <w:rPr>
                <w:bCs/>
              </w:rPr>
            </w:pPr>
            <w:r w:rsidRPr="00563352">
              <w:rPr>
                <w:bCs/>
              </w:rPr>
              <w:t>3.1</w:t>
            </w:r>
          </w:p>
        </w:tc>
      </w:tr>
      <w:tr w:rsidR="00C23040" w:rsidRPr="00563352" w:rsidTr="006845B6">
        <w:tc>
          <w:tcPr>
            <w:tcW w:w="591" w:type="dxa"/>
            <w:vMerge/>
            <w:tcBorders>
              <w:left w:val="single" w:sz="12" w:space="0" w:color="auto"/>
              <w:bottom w:val="single" w:sz="4" w:space="0" w:color="auto"/>
              <w:right w:val="single" w:sz="4" w:space="0" w:color="auto"/>
            </w:tcBorders>
            <w:shd w:val="clear" w:color="auto" w:fill="auto"/>
            <w:vAlign w:val="center"/>
          </w:tcPr>
          <w:p w:rsidR="00C23040" w:rsidRPr="00563352" w:rsidRDefault="00C23040" w:rsidP="00A00A58">
            <w:pPr>
              <w:tabs>
                <w:tab w:val="left" w:pos="284"/>
                <w:tab w:val="left" w:pos="5954"/>
              </w:tabs>
              <w:spacing w:before="60" w:after="60"/>
              <w:rPr>
                <w:b/>
                <w:bCs/>
              </w:rPr>
            </w:pPr>
          </w:p>
        </w:tc>
        <w:tc>
          <w:tcPr>
            <w:tcW w:w="703" w:type="dxa"/>
            <w:tcBorders>
              <w:top w:val="single" w:sz="4" w:space="0" w:color="auto"/>
              <w:left w:val="single" w:sz="4" w:space="0" w:color="auto"/>
              <w:bottom w:val="single" w:sz="4" w:space="0" w:color="auto"/>
            </w:tcBorders>
            <w:shd w:val="clear" w:color="auto" w:fill="auto"/>
            <w:vAlign w:val="center"/>
          </w:tcPr>
          <w:p w:rsidR="00C23040" w:rsidRPr="00563352" w:rsidRDefault="003A1C3C" w:rsidP="00996715">
            <w:pPr>
              <w:tabs>
                <w:tab w:val="left" w:pos="284"/>
                <w:tab w:val="left" w:pos="5954"/>
              </w:tabs>
              <w:spacing w:before="60" w:after="60"/>
              <w:rPr>
                <w:b/>
                <w:bCs/>
              </w:rPr>
            </w:pPr>
            <w:r w:rsidRPr="00563352">
              <w:rPr>
                <w:b/>
                <w:bCs/>
              </w:rPr>
              <w:t>G3.2</w:t>
            </w:r>
          </w:p>
        </w:tc>
        <w:tc>
          <w:tcPr>
            <w:tcW w:w="6993" w:type="dxa"/>
            <w:shd w:val="clear" w:color="auto" w:fill="auto"/>
          </w:tcPr>
          <w:p w:rsidR="00BA6C6E" w:rsidRPr="00563352" w:rsidRDefault="003A1C3C" w:rsidP="006845B6">
            <w:pPr>
              <w:spacing w:after="120"/>
              <w:jc w:val="both"/>
            </w:pPr>
            <w:r w:rsidRPr="00563352">
              <w:t>Biết xác định các tình huống giao tiếp</w:t>
            </w:r>
            <w:r w:rsidR="006845B6" w:rsidRPr="00563352">
              <w:t xml:space="preserve"> và có khả năng thuyết trình, bảo vệ quan điểm về chẩn đoán và sửa chữa hệ thống lạnh trước đám đông. </w:t>
            </w:r>
          </w:p>
        </w:tc>
        <w:tc>
          <w:tcPr>
            <w:tcW w:w="1342" w:type="dxa"/>
            <w:shd w:val="clear" w:color="auto" w:fill="auto"/>
          </w:tcPr>
          <w:p w:rsidR="00C23040" w:rsidRPr="00563352" w:rsidRDefault="006845B6" w:rsidP="00B253FA">
            <w:pPr>
              <w:tabs>
                <w:tab w:val="left" w:pos="284"/>
                <w:tab w:val="left" w:pos="5954"/>
              </w:tabs>
              <w:spacing w:before="60" w:after="60"/>
              <w:jc w:val="center"/>
              <w:rPr>
                <w:bCs/>
              </w:rPr>
            </w:pPr>
            <w:r w:rsidRPr="00563352">
              <w:rPr>
                <w:bCs/>
              </w:rPr>
              <w:t>3.2</w:t>
            </w:r>
          </w:p>
        </w:tc>
      </w:tr>
      <w:tr w:rsidR="006845B6" w:rsidRPr="00563352" w:rsidTr="00F17D27">
        <w:tc>
          <w:tcPr>
            <w:tcW w:w="591" w:type="dxa"/>
            <w:tcBorders>
              <w:left w:val="single" w:sz="12" w:space="0" w:color="auto"/>
              <w:bottom w:val="single" w:sz="4" w:space="0" w:color="auto"/>
              <w:right w:val="single" w:sz="4" w:space="0" w:color="auto"/>
            </w:tcBorders>
            <w:shd w:val="clear" w:color="auto" w:fill="auto"/>
            <w:vAlign w:val="center"/>
          </w:tcPr>
          <w:p w:rsidR="006845B6" w:rsidRPr="00563352" w:rsidRDefault="006845B6" w:rsidP="00A00A58">
            <w:pPr>
              <w:tabs>
                <w:tab w:val="left" w:pos="284"/>
                <w:tab w:val="left" w:pos="5954"/>
              </w:tabs>
              <w:spacing w:before="60" w:after="60"/>
              <w:rPr>
                <w:b/>
                <w:bCs/>
              </w:rPr>
            </w:pPr>
            <w:r w:rsidRPr="00563352">
              <w:rPr>
                <w:b/>
                <w:bCs/>
              </w:rPr>
              <w:t>G4</w:t>
            </w:r>
          </w:p>
        </w:tc>
        <w:tc>
          <w:tcPr>
            <w:tcW w:w="703" w:type="dxa"/>
            <w:tcBorders>
              <w:top w:val="single" w:sz="4" w:space="0" w:color="auto"/>
              <w:left w:val="single" w:sz="4" w:space="0" w:color="auto"/>
              <w:bottom w:val="single" w:sz="4" w:space="0" w:color="auto"/>
            </w:tcBorders>
            <w:shd w:val="clear" w:color="auto" w:fill="auto"/>
            <w:vAlign w:val="center"/>
          </w:tcPr>
          <w:p w:rsidR="006845B6" w:rsidRPr="00563352" w:rsidRDefault="0026326E" w:rsidP="00996715">
            <w:pPr>
              <w:tabs>
                <w:tab w:val="left" w:pos="284"/>
                <w:tab w:val="left" w:pos="5954"/>
              </w:tabs>
              <w:spacing w:before="60" w:after="60"/>
              <w:rPr>
                <w:b/>
                <w:bCs/>
              </w:rPr>
            </w:pPr>
            <w:r w:rsidRPr="00563352">
              <w:rPr>
                <w:b/>
                <w:bCs/>
              </w:rPr>
              <w:t>G4.</w:t>
            </w:r>
            <w:r w:rsidR="00C9778C">
              <w:rPr>
                <w:b/>
                <w:bCs/>
              </w:rPr>
              <w:t>1</w:t>
            </w:r>
            <w:bookmarkStart w:id="0" w:name="_GoBack"/>
            <w:bookmarkEnd w:id="0"/>
          </w:p>
        </w:tc>
        <w:tc>
          <w:tcPr>
            <w:tcW w:w="6993" w:type="dxa"/>
            <w:tcBorders>
              <w:bottom w:val="single" w:sz="4" w:space="0" w:color="auto"/>
            </w:tcBorders>
            <w:shd w:val="clear" w:color="auto" w:fill="auto"/>
          </w:tcPr>
          <w:p w:rsidR="006845B6" w:rsidRPr="00563352" w:rsidRDefault="0026326E" w:rsidP="0026326E">
            <w:pPr>
              <w:spacing w:after="120"/>
              <w:jc w:val="both"/>
            </w:pPr>
            <w:r w:rsidRPr="00563352">
              <w:t xml:space="preserve">Sử dụng nhiều phương pháp dụng cụ khác nhau để </w:t>
            </w:r>
            <w:r w:rsidR="006845B6" w:rsidRPr="00563352">
              <w:t>tính toán, thiết kế và mô phỏng các hệ thống lạnh</w:t>
            </w:r>
            <w:r w:rsidRPr="00563352">
              <w:t>.</w:t>
            </w:r>
          </w:p>
        </w:tc>
        <w:tc>
          <w:tcPr>
            <w:tcW w:w="1342" w:type="dxa"/>
            <w:tcBorders>
              <w:bottom w:val="single" w:sz="4" w:space="0" w:color="auto"/>
            </w:tcBorders>
            <w:shd w:val="clear" w:color="auto" w:fill="auto"/>
          </w:tcPr>
          <w:p w:rsidR="006845B6" w:rsidRPr="00563352" w:rsidRDefault="006845B6" w:rsidP="00B253FA">
            <w:pPr>
              <w:tabs>
                <w:tab w:val="left" w:pos="284"/>
                <w:tab w:val="left" w:pos="5954"/>
              </w:tabs>
              <w:spacing w:before="60" w:after="60"/>
              <w:jc w:val="center"/>
              <w:rPr>
                <w:bCs/>
              </w:rPr>
            </w:pPr>
            <w:r w:rsidRPr="00563352">
              <w:rPr>
                <w:bCs/>
              </w:rPr>
              <w:t>4.4</w:t>
            </w:r>
            <w:r w:rsidR="0026326E" w:rsidRPr="00563352">
              <w:rPr>
                <w:bCs/>
              </w:rPr>
              <w:t>.4</w:t>
            </w:r>
          </w:p>
        </w:tc>
      </w:tr>
    </w:tbl>
    <w:p w:rsidR="00EF3A65" w:rsidRPr="00563352" w:rsidRDefault="00EF3A65" w:rsidP="00B32F06">
      <w:pPr>
        <w:spacing w:before="60" w:after="60"/>
        <w:jc w:val="both"/>
        <w:rPr>
          <w:bCs/>
        </w:rPr>
      </w:pPr>
    </w:p>
    <w:p w:rsidR="00B360B6" w:rsidRPr="00563352" w:rsidRDefault="004C6AE9" w:rsidP="00431D18">
      <w:pPr>
        <w:numPr>
          <w:ilvl w:val="0"/>
          <w:numId w:val="6"/>
        </w:numPr>
        <w:tabs>
          <w:tab w:val="left" w:pos="567"/>
          <w:tab w:val="left" w:pos="5954"/>
        </w:tabs>
        <w:spacing w:before="60" w:after="60"/>
        <w:ind w:hanging="720"/>
        <w:jc w:val="both"/>
        <w:rPr>
          <w:bCs/>
          <w:lang w:val="de-DE"/>
        </w:rPr>
      </w:pPr>
      <w:r w:rsidRPr="00563352">
        <w:rPr>
          <w:b/>
          <w:bCs/>
          <w:lang w:val="de-DE"/>
        </w:rPr>
        <w:t>Tài liệu học tập</w:t>
      </w:r>
    </w:p>
    <w:p w:rsidR="005107F7" w:rsidRPr="00563352" w:rsidRDefault="004C6AE9" w:rsidP="00987223">
      <w:pPr>
        <w:spacing w:before="60" w:after="60"/>
        <w:ind w:firstLine="284"/>
        <w:jc w:val="both"/>
        <w:rPr>
          <w:lang w:val="de-DE"/>
        </w:rPr>
      </w:pPr>
      <w:r w:rsidRPr="00563352">
        <w:rPr>
          <w:b/>
          <w:bCs/>
          <w:lang w:val="de-DE"/>
        </w:rPr>
        <w:t xml:space="preserve">- </w:t>
      </w:r>
      <w:r w:rsidRPr="00563352">
        <w:rPr>
          <w:lang w:val="de-DE"/>
        </w:rPr>
        <w:t>Sách, giáo trình chính</w:t>
      </w:r>
      <w:r w:rsidR="00227030" w:rsidRPr="00563352">
        <w:rPr>
          <w:lang w:val="de-DE"/>
        </w:rPr>
        <w:t>:</w:t>
      </w:r>
    </w:p>
    <w:p w:rsidR="00C308BC" w:rsidRPr="00C9778C" w:rsidRDefault="00C308BC" w:rsidP="00C308BC">
      <w:pPr>
        <w:pStyle w:val="ListParagraph"/>
        <w:spacing w:after="120" w:line="288" w:lineRule="auto"/>
        <w:contextualSpacing w:val="0"/>
        <w:jc w:val="both"/>
        <w:rPr>
          <w:rFonts w:ascii="Times New Roman" w:hAnsi="Times New Roman"/>
          <w:b/>
          <w:sz w:val="24"/>
          <w:szCs w:val="24"/>
          <w:lang w:val="de-DE"/>
        </w:rPr>
      </w:pPr>
      <w:r w:rsidRPr="00563352">
        <w:rPr>
          <w:rFonts w:ascii="Times New Roman" w:hAnsi="Times New Roman"/>
          <w:sz w:val="24"/>
          <w:szCs w:val="24"/>
          <w:lang w:val="de-DE"/>
        </w:rPr>
        <w:t xml:space="preserve">1. </w:t>
      </w:r>
      <w:r w:rsidR="00315539" w:rsidRPr="00C9778C">
        <w:rPr>
          <w:rFonts w:ascii="Times New Roman" w:hAnsi="Times New Roman"/>
          <w:sz w:val="24"/>
          <w:szCs w:val="24"/>
          <w:lang w:val="de-DE"/>
        </w:rPr>
        <w:t xml:space="preserve">Lê Xuân Hòa – </w:t>
      </w:r>
      <w:r w:rsidR="006845B6" w:rsidRPr="00C9778C">
        <w:rPr>
          <w:rFonts w:ascii="Times New Roman" w:hAnsi="Times New Roman"/>
          <w:b/>
          <w:sz w:val="24"/>
          <w:szCs w:val="24"/>
          <w:lang w:val="de-DE"/>
        </w:rPr>
        <w:t>Bài giảng môn chuyên đề lạnh</w:t>
      </w:r>
    </w:p>
    <w:p w:rsidR="004C6AE9" w:rsidRPr="00563352" w:rsidRDefault="004C6AE9" w:rsidP="00C308BC">
      <w:pPr>
        <w:spacing w:before="60" w:after="60"/>
        <w:ind w:left="709" w:hanging="425"/>
        <w:jc w:val="both"/>
        <w:rPr>
          <w:lang w:val="de-DE"/>
        </w:rPr>
      </w:pPr>
      <w:r w:rsidRPr="00563352">
        <w:rPr>
          <w:b/>
          <w:lang w:val="de-DE"/>
        </w:rPr>
        <w:t>-</w:t>
      </w:r>
      <w:r w:rsidRPr="00563352">
        <w:rPr>
          <w:lang w:val="de-DE"/>
        </w:rPr>
        <w:t xml:space="preserve"> Sách </w:t>
      </w:r>
      <w:r w:rsidR="00632935" w:rsidRPr="00563352">
        <w:rPr>
          <w:lang w:val="de-DE"/>
        </w:rPr>
        <w:t xml:space="preserve">(TLTK) </w:t>
      </w:r>
      <w:r w:rsidRPr="00563352">
        <w:rPr>
          <w:lang w:val="de-DE"/>
        </w:rPr>
        <w:t>tham khảo</w:t>
      </w:r>
      <w:r w:rsidR="00227030" w:rsidRPr="00563352">
        <w:rPr>
          <w:lang w:val="de-DE"/>
        </w:rPr>
        <w:t>:</w:t>
      </w:r>
    </w:p>
    <w:p w:rsidR="006845B6" w:rsidRPr="00563352" w:rsidRDefault="006845B6" w:rsidP="006845B6">
      <w:pPr>
        <w:spacing w:after="120"/>
        <w:ind w:left="720"/>
        <w:jc w:val="both"/>
      </w:pPr>
      <w:r w:rsidRPr="00563352">
        <w:t>[1] Shan K. Wang, Handbook of Air Conditioning and Refrigeration, McGraw – Hill 2001</w:t>
      </w:r>
    </w:p>
    <w:p w:rsidR="00315539" w:rsidRPr="00563352" w:rsidRDefault="006845B6" w:rsidP="006845B6">
      <w:pPr>
        <w:spacing w:after="120"/>
        <w:ind w:left="720"/>
        <w:jc w:val="both"/>
        <w:rPr>
          <w:lang w:val="de-DE"/>
        </w:rPr>
      </w:pPr>
      <w:r w:rsidRPr="00563352">
        <w:t>[2] Ibrahim Dincer, Refrigeration systems and applications, John Wiley &amp; Sons, 2003</w:t>
      </w:r>
    </w:p>
    <w:p w:rsidR="004C6AE9" w:rsidRPr="00563352" w:rsidRDefault="00253C77" w:rsidP="00431D18">
      <w:pPr>
        <w:numPr>
          <w:ilvl w:val="0"/>
          <w:numId w:val="6"/>
        </w:numPr>
        <w:tabs>
          <w:tab w:val="left" w:pos="567"/>
          <w:tab w:val="left" w:pos="5954"/>
        </w:tabs>
        <w:spacing w:before="60" w:after="60"/>
        <w:ind w:hanging="720"/>
        <w:jc w:val="both"/>
        <w:rPr>
          <w:bCs/>
          <w:lang w:val="de-DE"/>
        </w:rPr>
      </w:pPr>
      <w:r w:rsidRPr="00563352">
        <w:rPr>
          <w:b/>
          <w:bCs/>
          <w:lang w:val="de-DE"/>
        </w:rPr>
        <w:t>Đ</w:t>
      </w:r>
      <w:r w:rsidR="004C6AE9" w:rsidRPr="00563352">
        <w:rPr>
          <w:b/>
          <w:bCs/>
          <w:lang w:val="de-DE"/>
        </w:rPr>
        <w:t>ánh giá sinh viên</w:t>
      </w:r>
      <w:r w:rsidR="00211ED3" w:rsidRPr="00563352">
        <w:rPr>
          <w:b/>
          <w:bCs/>
          <w:lang w:val="de-DE"/>
        </w:rPr>
        <w:t>:</w:t>
      </w:r>
    </w:p>
    <w:p w:rsidR="00253C77" w:rsidRPr="00563352" w:rsidRDefault="00253C77" w:rsidP="00023A4C">
      <w:pPr>
        <w:spacing w:before="60" w:after="60"/>
        <w:ind w:firstLine="720"/>
        <w:jc w:val="both"/>
        <w:rPr>
          <w:b/>
          <w:lang w:val="de-DE"/>
        </w:rPr>
      </w:pPr>
      <w:r w:rsidRPr="00563352">
        <w:rPr>
          <w:lang w:val="de-DE"/>
        </w:rPr>
        <w:t xml:space="preserve">- Thang điểm: </w:t>
      </w:r>
      <w:r w:rsidRPr="00563352">
        <w:rPr>
          <w:b/>
          <w:lang w:val="de-DE"/>
        </w:rPr>
        <w:t>10</w:t>
      </w:r>
    </w:p>
    <w:p w:rsidR="003848EA" w:rsidRPr="00563352" w:rsidRDefault="003848EA" w:rsidP="00023A4C">
      <w:pPr>
        <w:spacing w:before="60" w:after="60"/>
        <w:ind w:firstLine="720"/>
        <w:jc w:val="both"/>
        <w:rPr>
          <w:lang w:val="de-DE"/>
        </w:rPr>
      </w:pPr>
      <w:r w:rsidRPr="00563352">
        <w:rPr>
          <w:lang w:val="de-DE"/>
        </w:rPr>
        <w:t>- Kế hoạch kiểm tra như sau: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
        <w:gridCol w:w="4303"/>
        <w:gridCol w:w="1414"/>
        <w:gridCol w:w="1463"/>
        <w:gridCol w:w="933"/>
        <w:gridCol w:w="739"/>
      </w:tblGrid>
      <w:tr w:rsidR="00C85525" w:rsidRPr="00563352" w:rsidTr="00C85525">
        <w:tc>
          <w:tcPr>
            <w:tcW w:w="396" w:type="pct"/>
            <w:shd w:val="pct30" w:color="FFFF00" w:fill="FFFFFF"/>
            <w:vAlign w:val="center"/>
          </w:tcPr>
          <w:p w:rsidR="00C85525" w:rsidRPr="00563352" w:rsidRDefault="00C85525" w:rsidP="00266450">
            <w:pPr>
              <w:spacing w:before="60" w:after="60"/>
              <w:jc w:val="center"/>
              <w:rPr>
                <w:b/>
                <w:bCs/>
                <w:lang w:val="de-DE"/>
              </w:rPr>
            </w:pPr>
            <w:r w:rsidRPr="00563352">
              <w:rPr>
                <w:b/>
                <w:bCs/>
                <w:lang w:val="de-DE"/>
              </w:rPr>
              <w:t>Hình thức KT</w:t>
            </w:r>
          </w:p>
        </w:tc>
        <w:tc>
          <w:tcPr>
            <w:tcW w:w="2236" w:type="pct"/>
            <w:shd w:val="pct30" w:color="FFFF00" w:fill="FFFFFF"/>
            <w:vAlign w:val="center"/>
          </w:tcPr>
          <w:p w:rsidR="00C85525" w:rsidRPr="00563352" w:rsidRDefault="00C85525" w:rsidP="00266450">
            <w:pPr>
              <w:spacing w:before="60" w:after="60"/>
              <w:jc w:val="center"/>
              <w:rPr>
                <w:b/>
                <w:bCs/>
                <w:lang w:val="de-DE"/>
              </w:rPr>
            </w:pPr>
            <w:r w:rsidRPr="00563352">
              <w:rPr>
                <w:b/>
                <w:bCs/>
                <w:lang w:val="de-DE"/>
              </w:rPr>
              <w:t>Nội dung</w:t>
            </w:r>
          </w:p>
        </w:tc>
        <w:tc>
          <w:tcPr>
            <w:tcW w:w="736" w:type="pct"/>
            <w:shd w:val="pct30" w:color="FFFF00" w:fill="FFFFFF"/>
            <w:vAlign w:val="center"/>
          </w:tcPr>
          <w:p w:rsidR="00C85525" w:rsidRPr="00563352" w:rsidRDefault="00C85525" w:rsidP="00C85525">
            <w:pPr>
              <w:spacing w:before="60" w:after="60"/>
              <w:jc w:val="center"/>
              <w:rPr>
                <w:b/>
                <w:bCs/>
                <w:lang w:val="de-DE"/>
              </w:rPr>
            </w:pPr>
            <w:r w:rsidRPr="00563352">
              <w:rPr>
                <w:b/>
                <w:bCs/>
                <w:lang w:val="de-DE"/>
              </w:rPr>
              <w:t>Thời điểm</w:t>
            </w:r>
          </w:p>
        </w:tc>
        <w:tc>
          <w:tcPr>
            <w:tcW w:w="761" w:type="pct"/>
            <w:shd w:val="pct30" w:color="FFFF00" w:fill="FFFFFF"/>
          </w:tcPr>
          <w:p w:rsidR="00C85525" w:rsidRPr="00563352" w:rsidRDefault="00C85525" w:rsidP="00266450">
            <w:pPr>
              <w:spacing w:before="60" w:after="60"/>
              <w:jc w:val="center"/>
              <w:rPr>
                <w:b/>
                <w:bCs/>
                <w:lang w:val="de-DE"/>
              </w:rPr>
            </w:pPr>
            <w:r w:rsidRPr="00563352">
              <w:rPr>
                <w:b/>
                <w:bCs/>
                <w:lang w:val="de-DE"/>
              </w:rPr>
              <w:t>Công cụ KT</w:t>
            </w:r>
          </w:p>
        </w:tc>
        <w:tc>
          <w:tcPr>
            <w:tcW w:w="486" w:type="pct"/>
            <w:shd w:val="pct30" w:color="FFFF00" w:fill="FFFFFF"/>
          </w:tcPr>
          <w:p w:rsidR="00C85525" w:rsidRPr="00563352" w:rsidRDefault="00C85525" w:rsidP="00266450">
            <w:pPr>
              <w:spacing w:before="60" w:after="60"/>
              <w:jc w:val="center"/>
              <w:rPr>
                <w:b/>
                <w:bCs/>
                <w:lang w:val="de-DE"/>
              </w:rPr>
            </w:pPr>
            <w:r w:rsidRPr="00563352">
              <w:rPr>
                <w:b/>
                <w:bCs/>
                <w:lang w:val="de-DE"/>
              </w:rPr>
              <w:t>Chuẩn đầu ra KT</w:t>
            </w:r>
          </w:p>
        </w:tc>
        <w:tc>
          <w:tcPr>
            <w:tcW w:w="385" w:type="pct"/>
            <w:shd w:val="pct30" w:color="FFFF00" w:fill="FFFFFF"/>
          </w:tcPr>
          <w:p w:rsidR="00C85525" w:rsidRPr="00563352" w:rsidRDefault="00C85525" w:rsidP="00266450">
            <w:pPr>
              <w:spacing w:before="60" w:after="60"/>
              <w:jc w:val="center"/>
              <w:rPr>
                <w:b/>
                <w:bCs/>
                <w:lang w:val="de-DE"/>
              </w:rPr>
            </w:pPr>
            <w:r w:rsidRPr="00563352">
              <w:rPr>
                <w:b/>
                <w:bCs/>
                <w:lang w:val="de-DE"/>
              </w:rPr>
              <w:t>Tỉ lệ (%)</w:t>
            </w:r>
          </w:p>
        </w:tc>
      </w:tr>
      <w:tr w:rsidR="00C85525" w:rsidRPr="00563352" w:rsidTr="00C85525">
        <w:tc>
          <w:tcPr>
            <w:tcW w:w="4129" w:type="pct"/>
            <w:gridSpan w:val="4"/>
            <w:shd w:val="clear" w:color="auto" w:fill="auto"/>
            <w:vAlign w:val="center"/>
          </w:tcPr>
          <w:p w:rsidR="00C85525" w:rsidRPr="00563352" w:rsidRDefault="00C85525" w:rsidP="00266450">
            <w:pPr>
              <w:spacing w:before="60" w:after="60"/>
              <w:jc w:val="center"/>
              <w:rPr>
                <w:b/>
                <w:bCs/>
                <w:lang w:val="de-DE"/>
              </w:rPr>
            </w:pPr>
            <w:r w:rsidRPr="00563352">
              <w:rPr>
                <w:b/>
                <w:bCs/>
                <w:lang w:val="de-DE"/>
              </w:rPr>
              <w:t>Bài tập</w:t>
            </w:r>
          </w:p>
        </w:tc>
        <w:tc>
          <w:tcPr>
            <w:tcW w:w="486" w:type="pct"/>
          </w:tcPr>
          <w:p w:rsidR="00C85525" w:rsidRPr="00563352" w:rsidRDefault="00C85525" w:rsidP="00266450">
            <w:pPr>
              <w:spacing w:before="60" w:after="60"/>
              <w:jc w:val="center"/>
              <w:rPr>
                <w:b/>
                <w:bCs/>
                <w:lang w:val="de-DE"/>
              </w:rPr>
            </w:pPr>
          </w:p>
        </w:tc>
        <w:tc>
          <w:tcPr>
            <w:tcW w:w="385" w:type="pct"/>
          </w:tcPr>
          <w:p w:rsidR="00C85525" w:rsidRPr="00563352" w:rsidRDefault="00315539" w:rsidP="00266450">
            <w:pPr>
              <w:spacing w:before="60" w:after="60"/>
              <w:jc w:val="center"/>
              <w:rPr>
                <w:b/>
                <w:bCs/>
                <w:lang w:val="de-DE"/>
              </w:rPr>
            </w:pPr>
            <w:r w:rsidRPr="00563352">
              <w:rPr>
                <w:b/>
                <w:bCs/>
                <w:lang w:val="de-DE"/>
              </w:rPr>
              <w:t>5</w:t>
            </w:r>
            <w:r w:rsidR="00C85525" w:rsidRPr="00563352">
              <w:rPr>
                <w:b/>
                <w:bCs/>
                <w:lang w:val="de-DE"/>
              </w:rPr>
              <w:t>0</w:t>
            </w:r>
          </w:p>
        </w:tc>
      </w:tr>
      <w:tr w:rsidR="00C85525" w:rsidRPr="00563352" w:rsidTr="006845B6">
        <w:trPr>
          <w:trHeight w:val="595"/>
        </w:trPr>
        <w:tc>
          <w:tcPr>
            <w:tcW w:w="396" w:type="pct"/>
            <w:shd w:val="clear" w:color="auto" w:fill="auto"/>
            <w:vAlign w:val="center"/>
          </w:tcPr>
          <w:p w:rsidR="00C85525" w:rsidRPr="00563352" w:rsidRDefault="00C85525" w:rsidP="008763C7">
            <w:pPr>
              <w:rPr>
                <w:bCs/>
                <w:lang w:val="de-DE"/>
              </w:rPr>
            </w:pPr>
            <w:r w:rsidRPr="00563352">
              <w:rPr>
                <w:bCs/>
                <w:lang w:val="de-DE"/>
              </w:rPr>
              <w:t>BT#1</w:t>
            </w:r>
          </w:p>
        </w:tc>
        <w:tc>
          <w:tcPr>
            <w:tcW w:w="2236" w:type="pct"/>
            <w:shd w:val="clear" w:color="auto" w:fill="auto"/>
          </w:tcPr>
          <w:p w:rsidR="00C85525" w:rsidRPr="00563352" w:rsidRDefault="0026326E" w:rsidP="0026326E">
            <w:pPr>
              <w:spacing w:before="60" w:after="60"/>
              <w:jc w:val="both"/>
              <w:rPr>
                <w:bCs/>
                <w:lang w:val="de-DE"/>
              </w:rPr>
            </w:pPr>
            <w:r w:rsidRPr="00563352">
              <w:rPr>
                <w:bCs/>
                <w:lang w:val="de-DE"/>
              </w:rPr>
              <w:t>Trình bày nguyên lý, vẽ sơ đồ và tính toán chu trình máy lạnh thực</w:t>
            </w:r>
          </w:p>
        </w:tc>
        <w:tc>
          <w:tcPr>
            <w:tcW w:w="736" w:type="pct"/>
            <w:shd w:val="clear" w:color="auto" w:fill="auto"/>
          </w:tcPr>
          <w:p w:rsidR="00C85525" w:rsidRPr="00563352" w:rsidRDefault="00C85525" w:rsidP="006845B6">
            <w:pPr>
              <w:spacing w:before="60" w:after="60"/>
              <w:jc w:val="center"/>
              <w:rPr>
                <w:bCs/>
                <w:lang w:val="de-DE"/>
              </w:rPr>
            </w:pPr>
            <w:r w:rsidRPr="00563352">
              <w:rPr>
                <w:bCs/>
                <w:lang w:val="de-DE"/>
              </w:rPr>
              <w:t xml:space="preserve">Tuần </w:t>
            </w:r>
            <w:r w:rsidR="006845B6" w:rsidRPr="00563352">
              <w:rPr>
                <w:bCs/>
                <w:lang w:val="de-DE"/>
              </w:rPr>
              <w:t>2</w:t>
            </w:r>
          </w:p>
        </w:tc>
        <w:tc>
          <w:tcPr>
            <w:tcW w:w="761" w:type="pct"/>
          </w:tcPr>
          <w:p w:rsidR="00C85525" w:rsidRPr="00563352" w:rsidRDefault="00C85525" w:rsidP="00266450">
            <w:pPr>
              <w:spacing w:before="60" w:after="60"/>
              <w:jc w:val="center"/>
              <w:rPr>
                <w:b/>
                <w:bCs/>
                <w:lang w:val="de-DE"/>
              </w:rPr>
            </w:pPr>
            <w:r w:rsidRPr="00563352">
              <w:rPr>
                <w:bCs/>
                <w:lang w:val="de-DE"/>
              </w:rPr>
              <w:t>Bài tập nhỏ trên lớp</w:t>
            </w:r>
          </w:p>
        </w:tc>
        <w:tc>
          <w:tcPr>
            <w:tcW w:w="486" w:type="pct"/>
          </w:tcPr>
          <w:p w:rsidR="0026326E" w:rsidRPr="00563352" w:rsidRDefault="0026326E" w:rsidP="006F674A">
            <w:pPr>
              <w:spacing w:before="60" w:after="60"/>
              <w:jc w:val="center"/>
              <w:rPr>
                <w:bCs/>
              </w:rPr>
            </w:pPr>
            <w:r w:rsidRPr="00563352">
              <w:rPr>
                <w:bCs/>
              </w:rPr>
              <w:t>G1.2</w:t>
            </w:r>
          </w:p>
          <w:p w:rsidR="00C85525" w:rsidRPr="00563352" w:rsidRDefault="0026326E" w:rsidP="006F674A">
            <w:pPr>
              <w:spacing w:before="60" w:after="60"/>
              <w:jc w:val="center"/>
              <w:rPr>
                <w:bCs/>
                <w:lang w:val="de-DE"/>
              </w:rPr>
            </w:pPr>
            <w:r w:rsidRPr="00563352">
              <w:rPr>
                <w:bCs/>
              </w:rPr>
              <w:t>G4.4</w:t>
            </w:r>
          </w:p>
        </w:tc>
        <w:tc>
          <w:tcPr>
            <w:tcW w:w="385" w:type="pct"/>
          </w:tcPr>
          <w:p w:rsidR="00C85525" w:rsidRPr="00563352" w:rsidRDefault="005C3BB7" w:rsidP="00266450">
            <w:pPr>
              <w:spacing w:before="60" w:after="60"/>
              <w:jc w:val="center"/>
              <w:rPr>
                <w:bCs/>
                <w:lang w:val="de-DE"/>
              </w:rPr>
            </w:pPr>
            <w:r w:rsidRPr="00563352">
              <w:rPr>
                <w:bCs/>
                <w:lang w:val="de-DE"/>
              </w:rPr>
              <w:t>10</w:t>
            </w:r>
          </w:p>
        </w:tc>
      </w:tr>
      <w:tr w:rsidR="00C85525" w:rsidRPr="00563352" w:rsidTr="00C85525">
        <w:tc>
          <w:tcPr>
            <w:tcW w:w="396" w:type="pct"/>
            <w:shd w:val="clear" w:color="auto" w:fill="auto"/>
            <w:vAlign w:val="center"/>
          </w:tcPr>
          <w:p w:rsidR="00C85525" w:rsidRPr="00563352" w:rsidRDefault="00C85525" w:rsidP="008763C7">
            <w:pPr>
              <w:rPr>
                <w:bCs/>
                <w:lang w:val="de-DE"/>
              </w:rPr>
            </w:pPr>
            <w:r w:rsidRPr="00563352">
              <w:rPr>
                <w:bCs/>
                <w:lang w:val="de-DE"/>
              </w:rPr>
              <w:t>BT#2</w:t>
            </w:r>
          </w:p>
        </w:tc>
        <w:tc>
          <w:tcPr>
            <w:tcW w:w="2236" w:type="pct"/>
            <w:shd w:val="clear" w:color="auto" w:fill="auto"/>
          </w:tcPr>
          <w:p w:rsidR="00C85525" w:rsidRPr="00563352" w:rsidRDefault="0026326E" w:rsidP="0026326E">
            <w:pPr>
              <w:spacing w:before="60" w:after="60"/>
              <w:jc w:val="both"/>
              <w:rPr>
                <w:bCs/>
                <w:lang w:val="de-DE"/>
              </w:rPr>
            </w:pPr>
            <w:r w:rsidRPr="00563352">
              <w:rPr>
                <w:bCs/>
                <w:lang w:val="de-DE"/>
              </w:rPr>
              <w:t>Phân tích, chuẩn đoán nguyên nhân và giải thích và đề xuất giải pháp khắc phục trong lĩnh vực lạnh dân dụng hoặc công nghiệp.</w:t>
            </w:r>
          </w:p>
        </w:tc>
        <w:tc>
          <w:tcPr>
            <w:tcW w:w="736" w:type="pct"/>
            <w:shd w:val="clear" w:color="auto" w:fill="auto"/>
          </w:tcPr>
          <w:p w:rsidR="00C85525" w:rsidRPr="00563352" w:rsidRDefault="00C85525" w:rsidP="005C3BB7">
            <w:pPr>
              <w:spacing w:before="60" w:after="60"/>
              <w:jc w:val="center"/>
              <w:rPr>
                <w:bCs/>
                <w:lang w:val="de-DE"/>
              </w:rPr>
            </w:pPr>
            <w:r w:rsidRPr="00563352">
              <w:rPr>
                <w:bCs/>
                <w:lang w:val="de-DE"/>
              </w:rPr>
              <w:t xml:space="preserve">Tuần </w:t>
            </w:r>
            <w:r w:rsidR="005C3BB7" w:rsidRPr="00563352">
              <w:rPr>
                <w:bCs/>
                <w:lang w:val="de-DE"/>
              </w:rPr>
              <w:t>7</w:t>
            </w:r>
          </w:p>
        </w:tc>
        <w:tc>
          <w:tcPr>
            <w:tcW w:w="761" w:type="pct"/>
          </w:tcPr>
          <w:p w:rsidR="00C85525" w:rsidRPr="00563352" w:rsidRDefault="00C85525" w:rsidP="00266450">
            <w:pPr>
              <w:spacing w:before="60" w:after="60"/>
              <w:jc w:val="center"/>
              <w:rPr>
                <w:bCs/>
                <w:lang w:val="de-DE"/>
              </w:rPr>
            </w:pPr>
            <w:r w:rsidRPr="00563352">
              <w:rPr>
                <w:bCs/>
                <w:lang w:val="de-DE"/>
              </w:rPr>
              <w:t>Bài tập nhỏ trên lớp</w:t>
            </w:r>
          </w:p>
        </w:tc>
        <w:tc>
          <w:tcPr>
            <w:tcW w:w="486" w:type="pct"/>
          </w:tcPr>
          <w:p w:rsidR="00C85525" w:rsidRPr="00563352" w:rsidRDefault="00242FC2" w:rsidP="006F674A">
            <w:pPr>
              <w:spacing w:before="60" w:after="60"/>
              <w:jc w:val="center"/>
              <w:rPr>
                <w:bCs/>
                <w:lang w:val="de-DE"/>
              </w:rPr>
            </w:pPr>
            <w:r w:rsidRPr="00563352">
              <w:rPr>
                <w:bCs/>
                <w:lang w:val="de-DE"/>
              </w:rPr>
              <w:t>G1.3, G1.4, G2.1</w:t>
            </w:r>
          </w:p>
        </w:tc>
        <w:tc>
          <w:tcPr>
            <w:tcW w:w="385" w:type="pct"/>
          </w:tcPr>
          <w:p w:rsidR="00C85525" w:rsidRPr="00563352" w:rsidRDefault="005C3BB7" w:rsidP="00266450">
            <w:pPr>
              <w:spacing w:before="60" w:after="60"/>
              <w:jc w:val="center"/>
              <w:rPr>
                <w:bCs/>
                <w:lang w:val="de-DE"/>
              </w:rPr>
            </w:pPr>
            <w:r w:rsidRPr="00563352">
              <w:rPr>
                <w:bCs/>
                <w:lang w:val="de-DE"/>
              </w:rPr>
              <w:t>10</w:t>
            </w:r>
          </w:p>
        </w:tc>
      </w:tr>
      <w:tr w:rsidR="006845B6" w:rsidRPr="00563352" w:rsidTr="006845B6">
        <w:tc>
          <w:tcPr>
            <w:tcW w:w="4129" w:type="pct"/>
            <w:gridSpan w:val="4"/>
            <w:shd w:val="clear" w:color="auto" w:fill="auto"/>
            <w:vAlign w:val="center"/>
          </w:tcPr>
          <w:p w:rsidR="006845B6" w:rsidRPr="00563352" w:rsidRDefault="006845B6" w:rsidP="006845B6">
            <w:pPr>
              <w:spacing w:before="60" w:after="60"/>
              <w:jc w:val="center"/>
              <w:rPr>
                <w:bCs/>
                <w:lang w:val="de-DE"/>
              </w:rPr>
            </w:pPr>
            <w:r w:rsidRPr="00563352">
              <w:rPr>
                <w:bCs/>
                <w:lang w:val="de-DE"/>
              </w:rPr>
              <w:lastRenderedPageBreak/>
              <w:t>Tiểu luận – Bài tập lớn</w:t>
            </w:r>
          </w:p>
        </w:tc>
        <w:tc>
          <w:tcPr>
            <w:tcW w:w="486" w:type="pct"/>
          </w:tcPr>
          <w:p w:rsidR="006845B6" w:rsidRPr="00563352" w:rsidRDefault="006845B6" w:rsidP="006F674A">
            <w:pPr>
              <w:spacing w:before="60" w:after="60"/>
              <w:jc w:val="center"/>
              <w:rPr>
                <w:bCs/>
                <w:lang w:val="de-DE"/>
              </w:rPr>
            </w:pPr>
          </w:p>
        </w:tc>
        <w:tc>
          <w:tcPr>
            <w:tcW w:w="385" w:type="pct"/>
          </w:tcPr>
          <w:p w:rsidR="006845B6" w:rsidRPr="00563352" w:rsidRDefault="006845B6" w:rsidP="00266450">
            <w:pPr>
              <w:spacing w:before="60" w:after="60"/>
              <w:jc w:val="center"/>
              <w:rPr>
                <w:b/>
                <w:bCs/>
                <w:lang w:val="de-DE"/>
              </w:rPr>
            </w:pPr>
            <w:r w:rsidRPr="00563352">
              <w:rPr>
                <w:b/>
                <w:bCs/>
                <w:lang w:val="de-DE"/>
              </w:rPr>
              <w:t>30</w:t>
            </w:r>
          </w:p>
        </w:tc>
      </w:tr>
      <w:tr w:rsidR="00C85525" w:rsidRPr="00563352" w:rsidTr="00C85525">
        <w:tc>
          <w:tcPr>
            <w:tcW w:w="396" w:type="pct"/>
            <w:shd w:val="clear" w:color="auto" w:fill="auto"/>
            <w:vAlign w:val="center"/>
          </w:tcPr>
          <w:p w:rsidR="00C85525" w:rsidRPr="00563352" w:rsidRDefault="0026326E" w:rsidP="008763C7">
            <w:pPr>
              <w:rPr>
                <w:bCs/>
                <w:lang w:val="de-DE"/>
              </w:rPr>
            </w:pPr>
            <w:r w:rsidRPr="00563352">
              <w:rPr>
                <w:bCs/>
                <w:lang w:val="de-DE"/>
              </w:rPr>
              <w:t>BC</w:t>
            </w:r>
            <w:r w:rsidR="00C85525" w:rsidRPr="00563352">
              <w:rPr>
                <w:bCs/>
                <w:lang w:val="de-DE"/>
              </w:rPr>
              <w:t>#</w:t>
            </w:r>
            <w:r w:rsidRPr="00563352">
              <w:rPr>
                <w:bCs/>
                <w:lang w:val="de-DE"/>
              </w:rPr>
              <w:t>1</w:t>
            </w:r>
          </w:p>
        </w:tc>
        <w:tc>
          <w:tcPr>
            <w:tcW w:w="2236" w:type="pct"/>
            <w:shd w:val="clear" w:color="auto" w:fill="auto"/>
          </w:tcPr>
          <w:p w:rsidR="00C85525" w:rsidRPr="00563352" w:rsidRDefault="0026326E" w:rsidP="00266450">
            <w:pPr>
              <w:spacing w:before="60" w:after="60"/>
              <w:jc w:val="both"/>
              <w:rPr>
                <w:bCs/>
                <w:lang w:val="de-DE"/>
              </w:rPr>
            </w:pPr>
            <w:r w:rsidRPr="00563352">
              <w:rPr>
                <w:bCs/>
                <w:lang w:val="de-DE"/>
              </w:rPr>
              <w:t>Dịch tài liệu tiếng anh và trình bày báo cáo trước lớp</w:t>
            </w:r>
          </w:p>
        </w:tc>
        <w:tc>
          <w:tcPr>
            <w:tcW w:w="736" w:type="pct"/>
            <w:shd w:val="clear" w:color="auto" w:fill="auto"/>
          </w:tcPr>
          <w:p w:rsidR="00C85525" w:rsidRPr="00563352" w:rsidRDefault="0026326E" w:rsidP="0026326E">
            <w:pPr>
              <w:spacing w:before="60" w:after="60"/>
              <w:jc w:val="center"/>
              <w:rPr>
                <w:bCs/>
                <w:lang w:val="de-DE"/>
              </w:rPr>
            </w:pPr>
            <w:r w:rsidRPr="00563352">
              <w:rPr>
                <w:bCs/>
                <w:lang w:val="de-DE"/>
              </w:rPr>
              <w:t>Từ tuần thứ</w:t>
            </w:r>
            <w:r w:rsidR="00C85525" w:rsidRPr="00563352">
              <w:rPr>
                <w:bCs/>
                <w:lang w:val="de-DE"/>
              </w:rPr>
              <w:t xml:space="preserve"> </w:t>
            </w:r>
            <w:r w:rsidRPr="00563352">
              <w:rPr>
                <w:bCs/>
                <w:lang w:val="de-DE"/>
              </w:rPr>
              <w:t>4</w:t>
            </w:r>
          </w:p>
        </w:tc>
        <w:tc>
          <w:tcPr>
            <w:tcW w:w="761" w:type="pct"/>
          </w:tcPr>
          <w:p w:rsidR="00C85525" w:rsidRPr="00563352" w:rsidRDefault="0026326E" w:rsidP="00266450">
            <w:pPr>
              <w:spacing w:before="60" w:after="60"/>
              <w:jc w:val="center"/>
              <w:rPr>
                <w:bCs/>
                <w:lang w:val="de-DE"/>
              </w:rPr>
            </w:pPr>
            <w:r w:rsidRPr="00563352">
              <w:rPr>
                <w:bCs/>
                <w:lang w:val="de-DE"/>
              </w:rPr>
              <w:t>Bài báo cáo</w:t>
            </w:r>
          </w:p>
        </w:tc>
        <w:tc>
          <w:tcPr>
            <w:tcW w:w="486" w:type="pct"/>
          </w:tcPr>
          <w:p w:rsidR="00C85525" w:rsidRPr="00563352" w:rsidRDefault="00242FC2" w:rsidP="000A0BE8">
            <w:pPr>
              <w:spacing w:before="60" w:after="60"/>
              <w:jc w:val="center"/>
              <w:rPr>
                <w:bCs/>
                <w:lang w:val="de-DE"/>
              </w:rPr>
            </w:pPr>
            <w:r w:rsidRPr="00563352">
              <w:rPr>
                <w:bCs/>
                <w:lang w:val="de-DE"/>
              </w:rPr>
              <w:t>G2.4, G2.5, G3.1, G3.2</w:t>
            </w:r>
          </w:p>
        </w:tc>
        <w:tc>
          <w:tcPr>
            <w:tcW w:w="385" w:type="pct"/>
          </w:tcPr>
          <w:p w:rsidR="00C85525" w:rsidRPr="00563352" w:rsidRDefault="00315539" w:rsidP="00266450">
            <w:pPr>
              <w:spacing w:before="60" w:after="60"/>
              <w:jc w:val="center"/>
              <w:rPr>
                <w:bCs/>
                <w:lang w:val="de-DE"/>
              </w:rPr>
            </w:pPr>
            <w:r w:rsidRPr="00563352">
              <w:rPr>
                <w:bCs/>
                <w:lang w:val="de-DE"/>
              </w:rPr>
              <w:t>30</w:t>
            </w:r>
          </w:p>
        </w:tc>
      </w:tr>
      <w:tr w:rsidR="00C85525" w:rsidRPr="00563352" w:rsidTr="00C85525">
        <w:tc>
          <w:tcPr>
            <w:tcW w:w="3368" w:type="pct"/>
            <w:gridSpan w:val="3"/>
            <w:shd w:val="clear" w:color="auto" w:fill="auto"/>
            <w:vAlign w:val="center"/>
          </w:tcPr>
          <w:p w:rsidR="00C85525" w:rsidRPr="00563352" w:rsidRDefault="00C85525" w:rsidP="00266450">
            <w:pPr>
              <w:spacing w:before="60" w:after="60"/>
              <w:jc w:val="center"/>
              <w:rPr>
                <w:b/>
                <w:bCs/>
                <w:lang w:val="de-DE"/>
              </w:rPr>
            </w:pPr>
            <w:r w:rsidRPr="00563352">
              <w:rPr>
                <w:b/>
                <w:bCs/>
                <w:lang w:val="de-DE"/>
              </w:rPr>
              <w:t>Thi cuối kỳ</w:t>
            </w:r>
          </w:p>
        </w:tc>
        <w:tc>
          <w:tcPr>
            <w:tcW w:w="761" w:type="pct"/>
          </w:tcPr>
          <w:p w:rsidR="00C85525" w:rsidRPr="00563352" w:rsidRDefault="00C85525" w:rsidP="00266450">
            <w:pPr>
              <w:spacing w:before="60" w:after="60"/>
              <w:jc w:val="center"/>
              <w:rPr>
                <w:b/>
                <w:bCs/>
                <w:lang w:val="de-DE"/>
              </w:rPr>
            </w:pPr>
          </w:p>
        </w:tc>
        <w:tc>
          <w:tcPr>
            <w:tcW w:w="486" w:type="pct"/>
          </w:tcPr>
          <w:p w:rsidR="00C85525" w:rsidRPr="00563352" w:rsidRDefault="00C85525" w:rsidP="00266450">
            <w:pPr>
              <w:spacing w:before="60" w:after="60"/>
              <w:jc w:val="center"/>
              <w:rPr>
                <w:b/>
                <w:bCs/>
                <w:lang w:val="de-DE"/>
              </w:rPr>
            </w:pPr>
          </w:p>
        </w:tc>
        <w:tc>
          <w:tcPr>
            <w:tcW w:w="385" w:type="pct"/>
          </w:tcPr>
          <w:p w:rsidR="00C85525" w:rsidRPr="00563352" w:rsidRDefault="00C85525" w:rsidP="00266450">
            <w:pPr>
              <w:spacing w:before="60" w:after="60"/>
              <w:jc w:val="center"/>
              <w:rPr>
                <w:b/>
                <w:bCs/>
                <w:lang w:val="de-DE"/>
              </w:rPr>
            </w:pPr>
            <w:r w:rsidRPr="00563352">
              <w:rPr>
                <w:b/>
                <w:bCs/>
                <w:lang w:val="de-DE"/>
              </w:rPr>
              <w:t>50</w:t>
            </w:r>
          </w:p>
        </w:tc>
      </w:tr>
      <w:tr w:rsidR="00C85525" w:rsidRPr="00563352" w:rsidTr="00C85525">
        <w:tc>
          <w:tcPr>
            <w:tcW w:w="396" w:type="pct"/>
            <w:shd w:val="clear" w:color="auto" w:fill="auto"/>
            <w:vAlign w:val="center"/>
          </w:tcPr>
          <w:p w:rsidR="00C85525" w:rsidRPr="00563352" w:rsidRDefault="00242FC2" w:rsidP="008763C7">
            <w:pPr>
              <w:rPr>
                <w:bCs/>
                <w:lang w:val="de-DE"/>
              </w:rPr>
            </w:pPr>
            <w:r w:rsidRPr="00563352">
              <w:rPr>
                <w:lang w:val="de-DE"/>
              </w:rPr>
              <w:t>Vấn đáp</w:t>
            </w:r>
          </w:p>
        </w:tc>
        <w:tc>
          <w:tcPr>
            <w:tcW w:w="2236" w:type="pct"/>
            <w:shd w:val="clear" w:color="auto" w:fill="auto"/>
          </w:tcPr>
          <w:p w:rsidR="00C85525" w:rsidRPr="00563352" w:rsidRDefault="008B1771" w:rsidP="006845B6">
            <w:pPr>
              <w:spacing w:before="60" w:after="60"/>
              <w:jc w:val="both"/>
              <w:rPr>
                <w:lang w:val="de-DE"/>
              </w:rPr>
            </w:pPr>
            <w:r w:rsidRPr="00563352">
              <w:rPr>
                <w:lang w:val="de-DE"/>
              </w:rPr>
              <w:t>- Nội dung bao quát tất cả các chuẩn đầu ra quan trọng của môn học.</w:t>
            </w:r>
          </w:p>
        </w:tc>
        <w:tc>
          <w:tcPr>
            <w:tcW w:w="736" w:type="pct"/>
            <w:shd w:val="clear" w:color="auto" w:fill="auto"/>
          </w:tcPr>
          <w:p w:rsidR="00C85525" w:rsidRPr="00563352" w:rsidRDefault="00C85525" w:rsidP="00266450">
            <w:pPr>
              <w:spacing w:before="60" w:after="60"/>
              <w:jc w:val="center"/>
              <w:rPr>
                <w:bCs/>
                <w:lang w:val="de-DE"/>
              </w:rPr>
            </w:pPr>
          </w:p>
        </w:tc>
        <w:tc>
          <w:tcPr>
            <w:tcW w:w="761" w:type="pct"/>
          </w:tcPr>
          <w:p w:rsidR="00C85525" w:rsidRPr="00563352" w:rsidRDefault="00242FC2" w:rsidP="00315539">
            <w:pPr>
              <w:spacing w:before="60" w:after="60"/>
              <w:jc w:val="center"/>
              <w:rPr>
                <w:bCs/>
                <w:lang w:val="de-DE"/>
              </w:rPr>
            </w:pPr>
            <w:r w:rsidRPr="00563352">
              <w:rPr>
                <w:bCs/>
                <w:lang w:val="de-DE"/>
              </w:rPr>
              <w:t xml:space="preserve">Lý thuyết và bài tập nhỏ </w:t>
            </w:r>
          </w:p>
        </w:tc>
        <w:tc>
          <w:tcPr>
            <w:tcW w:w="486" w:type="pct"/>
          </w:tcPr>
          <w:p w:rsidR="002501A4" w:rsidRPr="00563352" w:rsidRDefault="00242FC2" w:rsidP="002B179E">
            <w:pPr>
              <w:spacing w:before="60" w:after="60"/>
              <w:jc w:val="center"/>
              <w:rPr>
                <w:bCs/>
                <w:lang w:val="de-DE"/>
              </w:rPr>
            </w:pPr>
            <w:r w:rsidRPr="00563352">
              <w:rPr>
                <w:bCs/>
              </w:rPr>
              <w:t>G1.2, G1.3, G1.4, G2.1, G2.4, G2.5, G4.4</w:t>
            </w:r>
          </w:p>
        </w:tc>
        <w:tc>
          <w:tcPr>
            <w:tcW w:w="385" w:type="pct"/>
          </w:tcPr>
          <w:p w:rsidR="00C85525" w:rsidRPr="00563352" w:rsidRDefault="00C85525" w:rsidP="00266450">
            <w:pPr>
              <w:spacing w:before="60" w:after="60"/>
              <w:jc w:val="center"/>
              <w:rPr>
                <w:bCs/>
                <w:lang w:val="de-DE"/>
              </w:rPr>
            </w:pPr>
          </w:p>
        </w:tc>
      </w:tr>
    </w:tbl>
    <w:p w:rsidR="00242FC2" w:rsidRPr="00563352" w:rsidRDefault="00242FC2" w:rsidP="00E53BED">
      <w:pPr>
        <w:spacing w:before="60" w:after="60"/>
        <w:jc w:val="both"/>
        <w:rPr>
          <w:lang w:val="de-DE"/>
        </w:rPr>
      </w:pPr>
    </w:p>
    <w:p w:rsidR="009314CA" w:rsidRPr="00563352" w:rsidRDefault="004C6AE9" w:rsidP="00431D18">
      <w:pPr>
        <w:numPr>
          <w:ilvl w:val="0"/>
          <w:numId w:val="6"/>
        </w:numPr>
        <w:tabs>
          <w:tab w:val="left" w:pos="567"/>
          <w:tab w:val="left" w:pos="5954"/>
        </w:tabs>
        <w:spacing w:before="60" w:after="60"/>
        <w:ind w:hanging="720"/>
        <w:jc w:val="both"/>
        <w:rPr>
          <w:b/>
          <w:bCs/>
          <w:lang w:val="de-DE"/>
        </w:rPr>
      </w:pPr>
      <w:r w:rsidRPr="00563352">
        <w:rPr>
          <w:b/>
          <w:bCs/>
          <w:lang w:val="de-DE"/>
        </w:rPr>
        <w:t>Nội dung chi tiết</w:t>
      </w:r>
      <w:r w:rsidR="00253C77" w:rsidRPr="00563352">
        <w:rPr>
          <w:b/>
          <w:bCs/>
          <w:lang w:val="de-DE"/>
        </w:rPr>
        <w:t xml:space="preserve"> </w:t>
      </w:r>
      <w:r w:rsidRPr="00563352">
        <w:rPr>
          <w:b/>
          <w:bCs/>
          <w:lang w:val="de-DE"/>
        </w:rPr>
        <w:t>học phần</w:t>
      </w:r>
      <w:r w:rsidR="00253C77" w:rsidRPr="00563352">
        <w:rPr>
          <w:b/>
          <w:bCs/>
          <w:lang w:val="de-DE"/>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
        <w:gridCol w:w="7256"/>
        <w:gridCol w:w="1421"/>
      </w:tblGrid>
      <w:tr w:rsidR="00142E1D" w:rsidRPr="00C9778C" w:rsidTr="00C62425">
        <w:tc>
          <w:tcPr>
            <w:tcW w:w="494" w:type="pct"/>
            <w:shd w:val="pct30" w:color="FFFF00" w:fill="FFFFFF"/>
            <w:vAlign w:val="center"/>
          </w:tcPr>
          <w:p w:rsidR="00142E1D" w:rsidRPr="00563352" w:rsidRDefault="00142E1D" w:rsidP="005A1E30">
            <w:pPr>
              <w:spacing w:before="60" w:after="60"/>
              <w:jc w:val="center"/>
              <w:rPr>
                <w:b/>
                <w:bCs/>
                <w:lang w:val="de-DE"/>
              </w:rPr>
            </w:pPr>
            <w:r w:rsidRPr="00563352">
              <w:rPr>
                <w:b/>
                <w:bCs/>
                <w:lang w:val="de-DE"/>
              </w:rPr>
              <w:t>Tuần</w:t>
            </w:r>
          </w:p>
        </w:tc>
        <w:tc>
          <w:tcPr>
            <w:tcW w:w="3768" w:type="pct"/>
            <w:shd w:val="pct30" w:color="FFFF00" w:fill="FFFFFF"/>
            <w:vAlign w:val="center"/>
          </w:tcPr>
          <w:p w:rsidR="00142E1D" w:rsidRPr="00563352" w:rsidRDefault="00142E1D" w:rsidP="005A1E30">
            <w:pPr>
              <w:spacing w:before="60" w:after="60"/>
              <w:jc w:val="center"/>
              <w:rPr>
                <w:b/>
                <w:bCs/>
                <w:lang w:val="de-DE"/>
              </w:rPr>
            </w:pPr>
            <w:r w:rsidRPr="00563352">
              <w:rPr>
                <w:b/>
                <w:bCs/>
                <w:lang w:val="de-DE"/>
              </w:rPr>
              <w:t>Nội dung</w:t>
            </w:r>
          </w:p>
        </w:tc>
        <w:tc>
          <w:tcPr>
            <w:tcW w:w="738" w:type="pct"/>
            <w:shd w:val="pct30" w:color="FFFF00" w:fill="FFFFFF"/>
            <w:vAlign w:val="center"/>
          </w:tcPr>
          <w:p w:rsidR="00142E1D" w:rsidRPr="00563352" w:rsidRDefault="00142E1D" w:rsidP="008C36D2">
            <w:pPr>
              <w:spacing w:before="60" w:after="60"/>
              <w:jc w:val="center"/>
              <w:rPr>
                <w:b/>
                <w:bCs/>
                <w:lang w:val="de-DE"/>
              </w:rPr>
            </w:pPr>
            <w:r w:rsidRPr="00563352">
              <w:rPr>
                <w:b/>
                <w:bCs/>
                <w:lang w:val="de-DE"/>
              </w:rPr>
              <w:t>Chuẩn đầu ra</w:t>
            </w:r>
            <w:r w:rsidR="00C62425" w:rsidRPr="00563352">
              <w:rPr>
                <w:b/>
                <w:bCs/>
                <w:lang w:val="de-DE"/>
              </w:rPr>
              <w:t xml:space="preserve"> học phần</w:t>
            </w:r>
          </w:p>
        </w:tc>
      </w:tr>
      <w:tr w:rsidR="00142E1D" w:rsidRPr="00563352" w:rsidTr="00C62425">
        <w:tc>
          <w:tcPr>
            <w:tcW w:w="494" w:type="pct"/>
            <w:vMerge w:val="restart"/>
            <w:shd w:val="clear" w:color="auto" w:fill="auto"/>
            <w:vAlign w:val="center"/>
          </w:tcPr>
          <w:p w:rsidR="00142E1D" w:rsidRPr="00563352" w:rsidRDefault="00954262" w:rsidP="00954262">
            <w:pPr>
              <w:jc w:val="center"/>
              <w:rPr>
                <w:b/>
                <w:bCs/>
                <w:lang w:val="de-DE"/>
              </w:rPr>
            </w:pPr>
            <w:r w:rsidRPr="00563352">
              <w:rPr>
                <w:b/>
                <w:bCs/>
                <w:lang w:val="de-DE"/>
              </w:rPr>
              <w:t>1</w:t>
            </w:r>
            <w:r w:rsidRPr="00563352">
              <w:rPr>
                <w:b/>
                <w:bCs/>
                <w:lang w:val="de-DE"/>
              </w:rPr>
              <w:sym w:font="Symbol" w:char="F0B8"/>
            </w:r>
            <w:r w:rsidR="00D2338B" w:rsidRPr="00563352">
              <w:rPr>
                <w:b/>
                <w:bCs/>
                <w:lang w:val="de-DE"/>
              </w:rPr>
              <w:t>4</w:t>
            </w:r>
          </w:p>
        </w:tc>
        <w:tc>
          <w:tcPr>
            <w:tcW w:w="3768" w:type="pct"/>
            <w:shd w:val="clear" w:color="auto" w:fill="auto"/>
          </w:tcPr>
          <w:p w:rsidR="00142E1D" w:rsidRPr="00563352" w:rsidRDefault="00D2338B" w:rsidP="00B224AC">
            <w:pPr>
              <w:spacing w:before="60" w:after="60"/>
              <w:jc w:val="both"/>
              <w:rPr>
                <w:bCs/>
                <w:lang w:val="de-DE"/>
              </w:rPr>
            </w:pPr>
            <w:r w:rsidRPr="00563352">
              <w:rPr>
                <w:b/>
                <w:i/>
              </w:rPr>
              <w:t>Chương 1: Troubleshooting</w:t>
            </w:r>
            <w:r w:rsidRPr="00563352">
              <w:rPr>
                <w:i/>
              </w:rPr>
              <w:t xml:space="preserve"> </w:t>
            </w:r>
            <w:r w:rsidRPr="00563352">
              <w:rPr>
                <w:b/>
                <w:i/>
              </w:rPr>
              <w:t>airconditioning System  &lt;8/0/16&gt;</w:t>
            </w:r>
          </w:p>
        </w:tc>
        <w:tc>
          <w:tcPr>
            <w:tcW w:w="738" w:type="pct"/>
            <w:shd w:val="clear" w:color="auto" w:fill="auto"/>
          </w:tcPr>
          <w:p w:rsidR="00142E1D" w:rsidRPr="00563352" w:rsidRDefault="00142E1D" w:rsidP="008C36D2">
            <w:pPr>
              <w:spacing w:before="60" w:after="60"/>
              <w:jc w:val="center"/>
              <w:rPr>
                <w:b/>
                <w:bCs/>
                <w:lang w:val="de-DE"/>
              </w:rPr>
            </w:pPr>
          </w:p>
        </w:tc>
      </w:tr>
      <w:tr w:rsidR="0017522D" w:rsidRPr="00563352" w:rsidTr="00B224AC">
        <w:trPr>
          <w:trHeight w:val="1081"/>
        </w:trPr>
        <w:tc>
          <w:tcPr>
            <w:tcW w:w="494" w:type="pct"/>
            <w:vMerge/>
            <w:shd w:val="clear" w:color="auto" w:fill="auto"/>
          </w:tcPr>
          <w:p w:rsidR="0017522D" w:rsidRPr="00563352" w:rsidRDefault="0017522D" w:rsidP="005A1E30">
            <w:pPr>
              <w:spacing w:before="60" w:after="60"/>
              <w:jc w:val="both"/>
              <w:rPr>
                <w:b/>
                <w:bCs/>
                <w:i/>
                <w:lang w:val="de-DE"/>
              </w:rPr>
            </w:pPr>
          </w:p>
        </w:tc>
        <w:tc>
          <w:tcPr>
            <w:tcW w:w="3768" w:type="pct"/>
            <w:shd w:val="clear" w:color="auto" w:fill="auto"/>
          </w:tcPr>
          <w:p w:rsidR="0017522D" w:rsidRPr="00563352" w:rsidRDefault="0017522D" w:rsidP="005A1E30">
            <w:pPr>
              <w:spacing w:before="60" w:after="60"/>
              <w:jc w:val="both"/>
              <w:rPr>
                <w:bCs/>
                <w:i/>
                <w:lang w:val="de-DE"/>
              </w:rPr>
            </w:pPr>
            <w:r w:rsidRPr="00563352">
              <w:rPr>
                <w:b/>
                <w:bCs/>
                <w:i/>
                <w:lang w:val="de-DE"/>
              </w:rPr>
              <w:t xml:space="preserve">A/ </w:t>
            </w:r>
            <w:r w:rsidRPr="00563352">
              <w:rPr>
                <w:b/>
                <w:bCs/>
                <w:lang w:val="de-DE"/>
              </w:rPr>
              <w:t>Các</w:t>
            </w:r>
            <w:r w:rsidRPr="00563352">
              <w:rPr>
                <w:b/>
                <w:bCs/>
                <w:i/>
                <w:lang w:val="de-DE"/>
              </w:rPr>
              <w:t xml:space="preserve"> </w:t>
            </w:r>
            <w:r w:rsidRPr="00563352">
              <w:rPr>
                <w:b/>
                <w:bCs/>
                <w:lang w:val="de-DE"/>
              </w:rPr>
              <w:t>nội dung và PPGD chính trên lớp</w:t>
            </w:r>
            <w:r w:rsidRPr="00563352">
              <w:rPr>
                <w:bCs/>
                <w:i/>
                <w:lang w:val="de-DE"/>
              </w:rPr>
              <w:t>: (</w:t>
            </w:r>
            <w:r w:rsidR="00D2338B" w:rsidRPr="00563352">
              <w:rPr>
                <w:bCs/>
                <w:i/>
                <w:lang w:val="de-DE"/>
              </w:rPr>
              <w:t>8</w:t>
            </w:r>
            <w:r w:rsidRPr="00563352">
              <w:rPr>
                <w:bCs/>
                <w:i/>
                <w:lang w:val="de-DE"/>
              </w:rPr>
              <w:t>)</w:t>
            </w:r>
          </w:p>
          <w:p w:rsidR="0017522D" w:rsidRPr="00563352" w:rsidRDefault="0017522D" w:rsidP="002D4489">
            <w:pPr>
              <w:spacing w:before="60" w:after="60"/>
              <w:jc w:val="both"/>
              <w:rPr>
                <w:b/>
                <w:bCs/>
                <w:lang w:val="de-DE"/>
              </w:rPr>
            </w:pPr>
            <w:r w:rsidRPr="00563352">
              <w:rPr>
                <w:b/>
                <w:bCs/>
                <w:lang w:val="de-DE"/>
              </w:rPr>
              <w:t>Nội dung GD lý thuyết:</w:t>
            </w:r>
          </w:p>
          <w:p w:rsidR="00D2338B" w:rsidRPr="00563352" w:rsidRDefault="00D2338B" w:rsidP="00D2338B">
            <w:pPr>
              <w:tabs>
                <w:tab w:val="left" w:pos="3870"/>
              </w:tabs>
              <w:ind w:left="128"/>
              <w:jc w:val="both"/>
            </w:pPr>
            <w:r w:rsidRPr="00563352">
              <w:t>+ Electric part</w:t>
            </w:r>
          </w:p>
          <w:p w:rsidR="00D2338B" w:rsidRPr="00563352" w:rsidRDefault="00D2338B" w:rsidP="00D2338B">
            <w:pPr>
              <w:tabs>
                <w:tab w:val="left" w:pos="3870"/>
              </w:tabs>
              <w:ind w:left="128"/>
              <w:jc w:val="both"/>
            </w:pPr>
            <w:r w:rsidRPr="00563352">
              <w:t>+ Refrigerant system</w:t>
            </w:r>
          </w:p>
          <w:p w:rsidR="00D2338B" w:rsidRPr="00563352" w:rsidRDefault="00D2338B" w:rsidP="00D2338B">
            <w:pPr>
              <w:tabs>
                <w:tab w:val="left" w:pos="3870"/>
              </w:tabs>
              <w:ind w:left="128"/>
              <w:jc w:val="both"/>
            </w:pPr>
            <w:r w:rsidRPr="00563352">
              <w:t>+ Troubleshooting</w:t>
            </w:r>
          </w:p>
          <w:p w:rsidR="00B224AC" w:rsidRPr="00563352" w:rsidRDefault="00D2338B" w:rsidP="00D2338B">
            <w:pPr>
              <w:ind w:left="128"/>
              <w:jc w:val="both"/>
              <w:rPr>
                <w:bCs/>
              </w:rPr>
            </w:pPr>
            <w:r w:rsidRPr="00563352">
              <w:t>+ Installation fundamentals</w:t>
            </w:r>
          </w:p>
          <w:p w:rsidR="0017522D" w:rsidRPr="00563352" w:rsidRDefault="0017522D" w:rsidP="005A1E30">
            <w:pPr>
              <w:spacing w:before="60" w:after="60"/>
              <w:jc w:val="both"/>
              <w:rPr>
                <w:bCs/>
                <w:lang w:val="de-DE"/>
              </w:rPr>
            </w:pPr>
            <w:r w:rsidRPr="00563352">
              <w:rPr>
                <w:b/>
                <w:bCs/>
                <w:lang w:val="de-DE"/>
              </w:rPr>
              <w:t>PPGD chính</w:t>
            </w:r>
            <w:r w:rsidRPr="00563352">
              <w:rPr>
                <w:bCs/>
                <w:lang w:val="de-DE"/>
              </w:rPr>
              <w:t>:</w:t>
            </w:r>
          </w:p>
          <w:p w:rsidR="0017522D" w:rsidRPr="00563352" w:rsidRDefault="0017522D" w:rsidP="00B224AC">
            <w:pPr>
              <w:pStyle w:val="NormalWeb"/>
              <w:numPr>
                <w:ilvl w:val="0"/>
                <w:numId w:val="1"/>
              </w:numPr>
              <w:spacing w:before="60" w:beforeAutospacing="0" w:after="60" w:afterAutospacing="0"/>
              <w:ind w:left="426" w:hanging="284"/>
              <w:rPr>
                <w:bCs/>
                <w:color w:val="auto"/>
                <w:lang w:val="de-DE"/>
              </w:rPr>
            </w:pPr>
            <w:r w:rsidRPr="00563352">
              <w:rPr>
                <w:bCs/>
                <w:color w:val="auto"/>
                <w:lang w:val="de-DE"/>
              </w:rPr>
              <w:t xml:space="preserve">Thuyết </w:t>
            </w:r>
            <w:r w:rsidR="00B224AC" w:rsidRPr="00563352">
              <w:rPr>
                <w:bCs/>
                <w:color w:val="auto"/>
                <w:lang w:val="de-DE"/>
              </w:rPr>
              <w:t>trình</w:t>
            </w:r>
          </w:p>
          <w:p w:rsidR="0017522D" w:rsidRPr="00563352" w:rsidRDefault="0017522D" w:rsidP="005A1E30">
            <w:pPr>
              <w:pStyle w:val="NormalWeb"/>
              <w:numPr>
                <w:ilvl w:val="0"/>
                <w:numId w:val="1"/>
              </w:numPr>
              <w:spacing w:before="60" w:after="60"/>
              <w:ind w:left="426" w:hanging="284"/>
              <w:rPr>
                <w:bCs/>
                <w:i/>
                <w:color w:val="auto"/>
                <w:lang w:val="de-DE"/>
              </w:rPr>
            </w:pPr>
            <w:r w:rsidRPr="00563352">
              <w:rPr>
                <w:bCs/>
                <w:color w:val="auto"/>
                <w:lang w:val="de-DE"/>
              </w:rPr>
              <w:t>Trình chiếu</w:t>
            </w:r>
          </w:p>
          <w:p w:rsidR="00D2338B" w:rsidRPr="00563352" w:rsidRDefault="00D2338B" w:rsidP="005A1E30">
            <w:pPr>
              <w:pStyle w:val="NormalWeb"/>
              <w:numPr>
                <w:ilvl w:val="0"/>
                <w:numId w:val="1"/>
              </w:numPr>
              <w:spacing w:before="60" w:after="60"/>
              <w:ind w:left="426" w:hanging="284"/>
              <w:rPr>
                <w:bCs/>
                <w:i/>
                <w:color w:val="auto"/>
                <w:lang w:val="de-DE"/>
              </w:rPr>
            </w:pPr>
            <w:r w:rsidRPr="00563352">
              <w:rPr>
                <w:bCs/>
                <w:color w:val="auto"/>
                <w:lang w:val="de-DE"/>
              </w:rPr>
              <w:t>Thảo luận nhóm</w:t>
            </w:r>
          </w:p>
        </w:tc>
        <w:tc>
          <w:tcPr>
            <w:tcW w:w="738" w:type="pct"/>
            <w:shd w:val="clear" w:color="auto" w:fill="auto"/>
          </w:tcPr>
          <w:p w:rsidR="0017522D" w:rsidRPr="00563352" w:rsidRDefault="00242FC2" w:rsidP="00242FC2">
            <w:pPr>
              <w:jc w:val="center"/>
              <w:rPr>
                <w:bCs/>
                <w:lang w:val="de-DE"/>
              </w:rPr>
            </w:pPr>
            <w:r w:rsidRPr="00563352">
              <w:rPr>
                <w:bCs/>
              </w:rPr>
              <w:t>G1.2, G1.3, G1.4, G2.1, G2.4, G4.4</w:t>
            </w:r>
          </w:p>
        </w:tc>
      </w:tr>
      <w:tr w:rsidR="0017522D" w:rsidRPr="00563352" w:rsidTr="0017522D">
        <w:trPr>
          <w:trHeight w:val="553"/>
        </w:trPr>
        <w:tc>
          <w:tcPr>
            <w:tcW w:w="494" w:type="pct"/>
            <w:vMerge/>
            <w:shd w:val="clear" w:color="auto" w:fill="auto"/>
          </w:tcPr>
          <w:p w:rsidR="0017522D" w:rsidRPr="00563352" w:rsidRDefault="0017522D" w:rsidP="005A1E30">
            <w:pPr>
              <w:spacing w:before="60" w:after="60"/>
              <w:jc w:val="both"/>
              <w:rPr>
                <w:b/>
                <w:bCs/>
                <w:i/>
                <w:lang w:val="de-DE"/>
              </w:rPr>
            </w:pPr>
          </w:p>
        </w:tc>
        <w:tc>
          <w:tcPr>
            <w:tcW w:w="3768" w:type="pct"/>
            <w:shd w:val="clear" w:color="auto" w:fill="auto"/>
          </w:tcPr>
          <w:p w:rsidR="0017522D" w:rsidRPr="00563352" w:rsidRDefault="0017522D" w:rsidP="0017522D">
            <w:pPr>
              <w:jc w:val="both"/>
              <w:rPr>
                <w:bCs/>
                <w:lang w:val="de-DE"/>
              </w:rPr>
            </w:pPr>
            <w:r w:rsidRPr="00563352">
              <w:rPr>
                <w:b/>
                <w:bCs/>
                <w:i/>
                <w:lang w:val="de-DE"/>
              </w:rPr>
              <w:t>B/</w:t>
            </w:r>
            <w:r w:rsidRPr="00563352">
              <w:rPr>
                <w:bCs/>
                <w:i/>
                <w:lang w:val="de-DE"/>
              </w:rPr>
              <w:t xml:space="preserve"> </w:t>
            </w:r>
            <w:r w:rsidRPr="00563352">
              <w:rPr>
                <w:b/>
                <w:bCs/>
                <w:lang w:val="de-DE"/>
              </w:rPr>
              <w:t>Các nội dung cần tự học ở nhà</w:t>
            </w:r>
            <w:r w:rsidRPr="00563352">
              <w:rPr>
                <w:bCs/>
                <w:lang w:val="de-DE"/>
              </w:rPr>
              <w:t>:</w:t>
            </w:r>
            <w:r w:rsidR="005F593B" w:rsidRPr="00563352">
              <w:rPr>
                <w:bCs/>
                <w:i/>
                <w:lang w:val="de-DE"/>
              </w:rPr>
              <w:t xml:space="preserve"> (</w:t>
            </w:r>
            <w:r w:rsidR="00D2338B" w:rsidRPr="00563352">
              <w:rPr>
                <w:bCs/>
                <w:i/>
                <w:lang w:val="de-DE"/>
              </w:rPr>
              <w:t>16</w:t>
            </w:r>
            <w:r w:rsidRPr="00563352">
              <w:rPr>
                <w:bCs/>
                <w:i/>
                <w:lang w:val="de-DE"/>
              </w:rPr>
              <w:t>)</w:t>
            </w:r>
          </w:p>
          <w:p w:rsidR="00954262" w:rsidRPr="00563352" w:rsidRDefault="00D2338B" w:rsidP="00D2338B">
            <w:pPr>
              <w:ind w:left="128"/>
              <w:jc w:val="both"/>
              <w:rPr>
                <w:i/>
              </w:rPr>
            </w:pPr>
            <w:r w:rsidRPr="00563352">
              <w:t>+ Đọc và dịch tài liệu Troubleshooting aircondition sysstem</w:t>
            </w:r>
          </w:p>
        </w:tc>
        <w:tc>
          <w:tcPr>
            <w:tcW w:w="738" w:type="pct"/>
            <w:shd w:val="clear" w:color="auto" w:fill="auto"/>
          </w:tcPr>
          <w:p w:rsidR="0017522D" w:rsidRPr="00563352" w:rsidRDefault="00242FC2" w:rsidP="002B179E">
            <w:pPr>
              <w:spacing w:before="60" w:after="60"/>
              <w:jc w:val="center"/>
              <w:rPr>
                <w:lang w:val="de-DE"/>
              </w:rPr>
            </w:pPr>
            <w:r w:rsidRPr="00563352">
              <w:rPr>
                <w:bCs/>
              </w:rPr>
              <w:t>G2.5, G3.1,</w:t>
            </w:r>
            <w:r w:rsidR="002B179E" w:rsidRPr="00563352">
              <w:rPr>
                <w:bCs/>
              </w:rPr>
              <w:t xml:space="preserve"> G3.2</w:t>
            </w:r>
          </w:p>
        </w:tc>
      </w:tr>
      <w:tr w:rsidR="00B30EA7" w:rsidRPr="00563352" w:rsidTr="00B30EA7">
        <w:trPr>
          <w:trHeight w:val="553"/>
        </w:trPr>
        <w:tc>
          <w:tcPr>
            <w:tcW w:w="494" w:type="pct"/>
            <w:vMerge w:val="restart"/>
            <w:shd w:val="clear" w:color="auto" w:fill="auto"/>
            <w:vAlign w:val="center"/>
          </w:tcPr>
          <w:p w:rsidR="00B30EA7" w:rsidRPr="00563352" w:rsidRDefault="00D2338B" w:rsidP="00B30EA7">
            <w:pPr>
              <w:spacing w:before="60" w:after="60"/>
              <w:jc w:val="center"/>
              <w:rPr>
                <w:b/>
                <w:bCs/>
                <w:lang w:val="de-DE"/>
              </w:rPr>
            </w:pPr>
            <w:r w:rsidRPr="00563352">
              <w:rPr>
                <w:b/>
                <w:bCs/>
                <w:lang w:val="de-DE"/>
              </w:rPr>
              <w:t>5</w:t>
            </w:r>
            <w:r w:rsidRPr="00563352">
              <w:rPr>
                <w:b/>
                <w:bCs/>
                <w:lang w:val="de-DE"/>
              </w:rPr>
              <w:sym w:font="Symbol" w:char="F0B8"/>
            </w:r>
            <w:r w:rsidRPr="00563352">
              <w:rPr>
                <w:b/>
                <w:bCs/>
                <w:lang w:val="de-DE"/>
              </w:rPr>
              <w:t>6</w:t>
            </w:r>
          </w:p>
        </w:tc>
        <w:tc>
          <w:tcPr>
            <w:tcW w:w="3768" w:type="pct"/>
            <w:shd w:val="clear" w:color="auto" w:fill="auto"/>
          </w:tcPr>
          <w:p w:rsidR="00B30EA7" w:rsidRPr="00563352" w:rsidRDefault="00D2338B" w:rsidP="0017522D">
            <w:pPr>
              <w:jc w:val="both"/>
              <w:rPr>
                <w:b/>
                <w:bCs/>
                <w:i/>
                <w:lang w:val="de-DE"/>
              </w:rPr>
            </w:pPr>
            <w:r w:rsidRPr="00563352">
              <w:rPr>
                <w:b/>
                <w:i/>
              </w:rPr>
              <w:t>Chương 2:</w:t>
            </w:r>
            <w:r w:rsidRPr="00563352">
              <w:t xml:space="preserve"> </w:t>
            </w:r>
            <w:r w:rsidRPr="00563352">
              <w:rPr>
                <w:b/>
                <w:i/>
              </w:rPr>
              <w:t>Electrical Maintenance (4/0/8)</w:t>
            </w:r>
          </w:p>
        </w:tc>
        <w:tc>
          <w:tcPr>
            <w:tcW w:w="738" w:type="pct"/>
            <w:shd w:val="clear" w:color="auto" w:fill="auto"/>
          </w:tcPr>
          <w:p w:rsidR="00B30EA7" w:rsidRPr="00563352" w:rsidRDefault="00B30EA7" w:rsidP="00212045">
            <w:pPr>
              <w:spacing w:before="60" w:after="60"/>
              <w:jc w:val="center"/>
              <w:rPr>
                <w:lang w:val="de-DE"/>
              </w:rPr>
            </w:pPr>
          </w:p>
        </w:tc>
      </w:tr>
      <w:tr w:rsidR="00242FC2" w:rsidRPr="00563352" w:rsidTr="0017522D">
        <w:trPr>
          <w:trHeight w:val="553"/>
        </w:trPr>
        <w:tc>
          <w:tcPr>
            <w:tcW w:w="494" w:type="pct"/>
            <w:vMerge/>
            <w:shd w:val="clear" w:color="auto" w:fill="auto"/>
          </w:tcPr>
          <w:p w:rsidR="00242FC2" w:rsidRPr="00563352" w:rsidRDefault="00242FC2" w:rsidP="005A1E30">
            <w:pPr>
              <w:spacing w:before="60" w:after="60"/>
              <w:jc w:val="both"/>
              <w:rPr>
                <w:b/>
                <w:bCs/>
                <w:i/>
                <w:lang w:val="de-DE"/>
              </w:rPr>
            </w:pPr>
          </w:p>
        </w:tc>
        <w:tc>
          <w:tcPr>
            <w:tcW w:w="3768" w:type="pct"/>
            <w:shd w:val="clear" w:color="auto" w:fill="auto"/>
          </w:tcPr>
          <w:p w:rsidR="00242FC2" w:rsidRPr="00563352" w:rsidRDefault="00242FC2" w:rsidP="00B30EA7">
            <w:pPr>
              <w:spacing w:before="60" w:after="60"/>
              <w:jc w:val="both"/>
              <w:rPr>
                <w:bCs/>
                <w:i/>
                <w:lang w:val="de-DE"/>
              </w:rPr>
            </w:pPr>
            <w:r w:rsidRPr="00563352">
              <w:rPr>
                <w:b/>
                <w:bCs/>
                <w:i/>
                <w:lang w:val="de-DE"/>
              </w:rPr>
              <w:t xml:space="preserve">A/ </w:t>
            </w:r>
            <w:r w:rsidRPr="00563352">
              <w:rPr>
                <w:b/>
                <w:bCs/>
                <w:lang w:val="de-DE"/>
              </w:rPr>
              <w:t>Các</w:t>
            </w:r>
            <w:r w:rsidRPr="00563352">
              <w:rPr>
                <w:b/>
                <w:bCs/>
                <w:i/>
                <w:lang w:val="de-DE"/>
              </w:rPr>
              <w:t xml:space="preserve"> </w:t>
            </w:r>
            <w:r w:rsidRPr="00563352">
              <w:rPr>
                <w:b/>
                <w:bCs/>
                <w:lang w:val="de-DE"/>
              </w:rPr>
              <w:t>nội dung và PPGD chính trên lớp</w:t>
            </w:r>
            <w:r w:rsidRPr="00563352">
              <w:rPr>
                <w:bCs/>
                <w:i/>
                <w:lang w:val="de-DE"/>
              </w:rPr>
              <w:t>: (4)</w:t>
            </w:r>
          </w:p>
          <w:p w:rsidR="00242FC2" w:rsidRPr="00563352" w:rsidRDefault="00242FC2" w:rsidP="00B30EA7">
            <w:pPr>
              <w:spacing w:before="60" w:after="60"/>
              <w:jc w:val="both"/>
              <w:rPr>
                <w:b/>
                <w:bCs/>
                <w:lang w:val="de-DE"/>
              </w:rPr>
            </w:pPr>
            <w:r w:rsidRPr="00563352">
              <w:rPr>
                <w:b/>
                <w:bCs/>
                <w:lang w:val="de-DE"/>
              </w:rPr>
              <w:t>Nội dung GD lý thuyết:</w:t>
            </w:r>
          </w:p>
          <w:p w:rsidR="00242FC2" w:rsidRPr="00563352" w:rsidRDefault="00242FC2" w:rsidP="00D2338B">
            <w:pPr>
              <w:ind w:left="128"/>
            </w:pPr>
            <w:r w:rsidRPr="00563352">
              <w:t>+ Unit Wiring</w:t>
            </w:r>
            <w:r w:rsidRPr="00563352">
              <w:br/>
              <w:t xml:space="preserve">+ High Pressure Cutout Switch </w:t>
            </w:r>
            <w:r w:rsidRPr="00563352">
              <w:br/>
              <w:t xml:space="preserve">+ High Pressure Cutout Manifold </w:t>
            </w:r>
            <w:r w:rsidRPr="00563352">
              <w:br/>
              <w:t xml:space="preserve">+ Condenser Fan and Evaporator Fan Rotation </w:t>
            </w:r>
            <w:r w:rsidRPr="00563352">
              <w:br/>
              <w:t>+ Electric Heaters</w:t>
            </w:r>
          </w:p>
          <w:p w:rsidR="00242FC2" w:rsidRPr="00563352" w:rsidRDefault="00242FC2" w:rsidP="00B30EA7">
            <w:pPr>
              <w:spacing w:before="60" w:after="60"/>
              <w:jc w:val="both"/>
              <w:rPr>
                <w:bCs/>
                <w:lang w:val="de-DE"/>
              </w:rPr>
            </w:pPr>
            <w:r w:rsidRPr="00563352">
              <w:rPr>
                <w:b/>
                <w:bCs/>
                <w:lang w:val="de-DE"/>
              </w:rPr>
              <w:t>PPGD chính</w:t>
            </w:r>
            <w:r w:rsidRPr="00563352">
              <w:rPr>
                <w:bCs/>
                <w:lang w:val="de-DE"/>
              </w:rPr>
              <w:t>:</w:t>
            </w:r>
          </w:p>
          <w:p w:rsidR="00242FC2" w:rsidRPr="00563352" w:rsidRDefault="00242FC2" w:rsidP="00D2338B">
            <w:pPr>
              <w:pStyle w:val="NormalWeb"/>
              <w:numPr>
                <w:ilvl w:val="0"/>
                <w:numId w:val="1"/>
              </w:numPr>
              <w:spacing w:before="60" w:beforeAutospacing="0" w:after="60" w:afterAutospacing="0"/>
              <w:ind w:left="426" w:hanging="284"/>
              <w:rPr>
                <w:bCs/>
                <w:color w:val="auto"/>
                <w:lang w:val="de-DE"/>
              </w:rPr>
            </w:pPr>
            <w:r w:rsidRPr="00563352">
              <w:rPr>
                <w:bCs/>
                <w:color w:val="auto"/>
                <w:lang w:val="de-DE"/>
              </w:rPr>
              <w:t>Thuyết trình</w:t>
            </w:r>
          </w:p>
          <w:p w:rsidR="00242FC2" w:rsidRPr="00563352" w:rsidRDefault="00242FC2" w:rsidP="00D2338B">
            <w:pPr>
              <w:pStyle w:val="NormalWeb"/>
              <w:numPr>
                <w:ilvl w:val="0"/>
                <w:numId w:val="1"/>
              </w:numPr>
              <w:spacing w:before="60" w:after="60"/>
              <w:ind w:left="426" w:hanging="284"/>
              <w:rPr>
                <w:bCs/>
                <w:i/>
                <w:color w:val="auto"/>
                <w:lang w:val="de-DE"/>
              </w:rPr>
            </w:pPr>
            <w:r w:rsidRPr="00563352">
              <w:rPr>
                <w:bCs/>
                <w:color w:val="auto"/>
                <w:lang w:val="de-DE"/>
              </w:rPr>
              <w:t>Trình chiếu</w:t>
            </w:r>
          </w:p>
          <w:p w:rsidR="00242FC2" w:rsidRPr="00563352" w:rsidRDefault="00242FC2" w:rsidP="00D2338B">
            <w:pPr>
              <w:pStyle w:val="NormalWeb"/>
              <w:numPr>
                <w:ilvl w:val="0"/>
                <w:numId w:val="1"/>
              </w:numPr>
              <w:spacing w:before="60" w:beforeAutospacing="0" w:after="60" w:afterAutospacing="0"/>
              <w:ind w:left="426" w:hanging="284"/>
              <w:rPr>
                <w:b/>
                <w:bCs/>
                <w:i/>
                <w:color w:val="auto"/>
                <w:lang w:val="de-DE"/>
              </w:rPr>
            </w:pPr>
            <w:r w:rsidRPr="00563352">
              <w:rPr>
                <w:bCs/>
                <w:color w:val="auto"/>
                <w:lang w:val="de-DE"/>
              </w:rPr>
              <w:t>Thảo luận nhóm</w:t>
            </w:r>
          </w:p>
        </w:tc>
        <w:tc>
          <w:tcPr>
            <w:tcW w:w="738" w:type="pct"/>
            <w:shd w:val="clear" w:color="auto" w:fill="auto"/>
          </w:tcPr>
          <w:p w:rsidR="00242FC2" w:rsidRPr="00563352" w:rsidRDefault="00242FC2" w:rsidP="00265CB4">
            <w:pPr>
              <w:jc w:val="center"/>
              <w:rPr>
                <w:bCs/>
                <w:lang w:val="de-DE"/>
              </w:rPr>
            </w:pPr>
            <w:r w:rsidRPr="00563352">
              <w:rPr>
                <w:bCs/>
              </w:rPr>
              <w:t>G1.2, G1.3, G1.4, G2.1, G2.4, G4.4</w:t>
            </w:r>
          </w:p>
        </w:tc>
      </w:tr>
      <w:tr w:rsidR="00242FC2" w:rsidRPr="00563352" w:rsidTr="0017522D">
        <w:trPr>
          <w:trHeight w:val="553"/>
        </w:trPr>
        <w:tc>
          <w:tcPr>
            <w:tcW w:w="494" w:type="pct"/>
            <w:vMerge/>
            <w:shd w:val="clear" w:color="auto" w:fill="auto"/>
          </w:tcPr>
          <w:p w:rsidR="00242FC2" w:rsidRPr="00563352" w:rsidRDefault="00242FC2" w:rsidP="005A1E30">
            <w:pPr>
              <w:spacing w:before="60" w:after="60"/>
              <w:jc w:val="both"/>
              <w:rPr>
                <w:b/>
                <w:bCs/>
                <w:i/>
                <w:lang w:val="de-DE"/>
              </w:rPr>
            </w:pPr>
          </w:p>
        </w:tc>
        <w:tc>
          <w:tcPr>
            <w:tcW w:w="3768" w:type="pct"/>
            <w:shd w:val="clear" w:color="auto" w:fill="auto"/>
          </w:tcPr>
          <w:p w:rsidR="00242FC2" w:rsidRPr="00563352" w:rsidRDefault="00242FC2" w:rsidP="00B30EA7">
            <w:pPr>
              <w:jc w:val="both"/>
              <w:rPr>
                <w:bCs/>
                <w:lang w:val="de-DE"/>
              </w:rPr>
            </w:pPr>
            <w:r w:rsidRPr="00563352">
              <w:rPr>
                <w:b/>
                <w:bCs/>
                <w:i/>
                <w:lang w:val="de-DE"/>
              </w:rPr>
              <w:t>B/</w:t>
            </w:r>
            <w:r w:rsidRPr="00563352">
              <w:rPr>
                <w:bCs/>
                <w:i/>
                <w:lang w:val="de-DE"/>
              </w:rPr>
              <w:t xml:space="preserve"> </w:t>
            </w:r>
            <w:r w:rsidRPr="00563352">
              <w:rPr>
                <w:b/>
                <w:bCs/>
                <w:lang w:val="de-DE"/>
              </w:rPr>
              <w:t>Các nội dung cần tự học ở nhà</w:t>
            </w:r>
            <w:r w:rsidRPr="00563352">
              <w:rPr>
                <w:bCs/>
                <w:lang w:val="de-DE"/>
              </w:rPr>
              <w:t>:</w:t>
            </w:r>
            <w:r w:rsidRPr="00563352">
              <w:rPr>
                <w:bCs/>
                <w:i/>
                <w:lang w:val="de-DE"/>
              </w:rPr>
              <w:t xml:space="preserve"> (8)</w:t>
            </w:r>
          </w:p>
          <w:p w:rsidR="00242FC2" w:rsidRPr="00563352" w:rsidRDefault="00242FC2" w:rsidP="00D2338B">
            <w:pPr>
              <w:tabs>
                <w:tab w:val="left" w:pos="3480"/>
              </w:tabs>
              <w:ind w:left="128"/>
              <w:jc w:val="both"/>
              <w:rPr>
                <w:i/>
              </w:rPr>
            </w:pPr>
            <w:r w:rsidRPr="00563352">
              <w:rPr>
                <w:i/>
              </w:rPr>
              <w:t>+</w:t>
            </w:r>
            <w:r w:rsidRPr="00563352">
              <w:t xml:space="preserve"> Đọc và dịch tài liệu Electrical Maintenance</w:t>
            </w:r>
          </w:p>
        </w:tc>
        <w:tc>
          <w:tcPr>
            <w:tcW w:w="738" w:type="pct"/>
            <w:shd w:val="clear" w:color="auto" w:fill="auto"/>
          </w:tcPr>
          <w:p w:rsidR="00242FC2" w:rsidRPr="00563352" w:rsidRDefault="002B179E" w:rsidP="00265CB4">
            <w:pPr>
              <w:spacing w:before="60" w:after="60"/>
              <w:jc w:val="center"/>
              <w:rPr>
                <w:lang w:val="de-DE"/>
              </w:rPr>
            </w:pPr>
            <w:r w:rsidRPr="00563352">
              <w:rPr>
                <w:bCs/>
              </w:rPr>
              <w:t>G2.5, G3.1</w:t>
            </w:r>
          </w:p>
        </w:tc>
      </w:tr>
      <w:tr w:rsidR="00242FC2" w:rsidRPr="00563352" w:rsidTr="00B30EA7">
        <w:trPr>
          <w:trHeight w:val="553"/>
        </w:trPr>
        <w:tc>
          <w:tcPr>
            <w:tcW w:w="494" w:type="pct"/>
            <w:vMerge w:val="restart"/>
            <w:shd w:val="clear" w:color="auto" w:fill="auto"/>
            <w:vAlign w:val="center"/>
          </w:tcPr>
          <w:p w:rsidR="00242FC2" w:rsidRPr="00563352" w:rsidRDefault="00242FC2" w:rsidP="00B30EA7">
            <w:pPr>
              <w:spacing w:before="60" w:after="60"/>
              <w:jc w:val="center"/>
              <w:rPr>
                <w:b/>
                <w:bCs/>
                <w:lang w:val="de-DE"/>
              </w:rPr>
            </w:pPr>
            <w:r w:rsidRPr="00563352">
              <w:rPr>
                <w:b/>
                <w:bCs/>
                <w:lang w:val="de-DE"/>
              </w:rPr>
              <w:t>7</w:t>
            </w:r>
            <w:r w:rsidRPr="00563352">
              <w:rPr>
                <w:b/>
                <w:bCs/>
                <w:lang w:val="de-DE"/>
              </w:rPr>
              <w:sym w:font="Symbol" w:char="F0B8"/>
            </w:r>
            <w:r w:rsidRPr="00563352">
              <w:rPr>
                <w:b/>
                <w:bCs/>
                <w:lang w:val="de-DE"/>
              </w:rPr>
              <w:t>12</w:t>
            </w:r>
          </w:p>
        </w:tc>
        <w:tc>
          <w:tcPr>
            <w:tcW w:w="3768" w:type="pct"/>
            <w:shd w:val="clear" w:color="auto" w:fill="auto"/>
          </w:tcPr>
          <w:p w:rsidR="00242FC2" w:rsidRPr="00563352" w:rsidRDefault="00242FC2" w:rsidP="00B30EA7">
            <w:pPr>
              <w:jc w:val="both"/>
              <w:rPr>
                <w:b/>
                <w:bCs/>
                <w:i/>
                <w:lang w:val="de-DE"/>
              </w:rPr>
            </w:pPr>
            <w:r w:rsidRPr="00563352">
              <w:rPr>
                <w:b/>
                <w:i/>
              </w:rPr>
              <w:t>Chương 3:</w:t>
            </w:r>
            <w:r w:rsidRPr="00563352">
              <w:rPr>
                <w:i/>
              </w:rPr>
              <w:t xml:space="preserve"> </w:t>
            </w:r>
            <w:r w:rsidRPr="00563352">
              <w:rPr>
                <w:b/>
                <w:i/>
              </w:rPr>
              <w:t>Refrigeration Maintenance/Service  (12/0/24)</w:t>
            </w:r>
          </w:p>
        </w:tc>
        <w:tc>
          <w:tcPr>
            <w:tcW w:w="738" w:type="pct"/>
            <w:shd w:val="clear" w:color="auto" w:fill="auto"/>
          </w:tcPr>
          <w:p w:rsidR="00242FC2" w:rsidRPr="00563352" w:rsidRDefault="00242FC2" w:rsidP="00212045">
            <w:pPr>
              <w:spacing w:before="60" w:after="60"/>
              <w:jc w:val="center"/>
              <w:rPr>
                <w:lang w:val="de-DE"/>
              </w:rPr>
            </w:pPr>
          </w:p>
        </w:tc>
      </w:tr>
      <w:tr w:rsidR="00242FC2" w:rsidRPr="00563352" w:rsidTr="0017522D">
        <w:trPr>
          <w:trHeight w:val="553"/>
        </w:trPr>
        <w:tc>
          <w:tcPr>
            <w:tcW w:w="494" w:type="pct"/>
            <w:vMerge/>
            <w:shd w:val="clear" w:color="auto" w:fill="auto"/>
          </w:tcPr>
          <w:p w:rsidR="00242FC2" w:rsidRPr="00563352" w:rsidRDefault="00242FC2" w:rsidP="005A1E30">
            <w:pPr>
              <w:spacing w:before="60" w:after="60"/>
              <w:jc w:val="both"/>
              <w:rPr>
                <w:b/>
                <w:bCs/>
                <w:i/>
                <w:lang w:val="de-DE"/>
              </w:rPr>
            </w:pPr>
          </w:p>
        </w:tc>
        <w:tc>
          <w:tcPr>
            <w:tcW w:w="3768" w:type="pct"/>
            <w:shd w:val="clear" w:color="auto" w:fill="auto"/>
          </w:tcPr>
          <w:p w:rsidR="00242FC2" w:rsidRPr="00563352" w:rsidRDefault="00242FC2" w:rsidP="00B30EA7">
            <w:pPr>
              <w:spacing w:before="60" w:after="60"/>
              <w:jc w:val="both"/>
              <w:rPr>
                <w:bCs/>
                <w:i/>
                <w:lang w:val="de-DE"/>
              </w:rPr>
            </w:pPr>
            <w:r w:rsidRPr="00563352">
              <w:rPr>
                <w:b/>
                <w:bCs/>
                <w:i/>
                <w:lang w:val="de-DE"/>
              </w:rPr>
              <w:t xml:space="preserve">A/ </w:t>
            </w:r>
            <w:r w:rsidRPr="00563352">
              <w:rPr>
                <w:b/>
                <w:bCs/>
                <w:lang w:val="de-DE"/>
              </w:rPr>
              <w:t>Các</w:t>
            </w:r>
            <w:r w:rsidRPr="00563352">
              <w:rPr>
                <w:b/>
                <w:bCs/>
                <w:i/>
                <w:lang w:val="de-DE"/>
              </w:rPr>
              <w:t xml:space="preserve"> </w:t>
            </w:r>
            <w:r w:rsidRPr="00563352">
              <w:rPr>
                <w:b/>
                <w:bCs/>
                <w:lang w:val="de-DE"/>
              </w:rPr>
              <w:t>nội dung và PPGD chính trên lớp</w:t>
            </w:r>
            <w:r w:rsidRPr="00563352">
              <w:rPr>
                <w:bCs/>
                <w:i/>
                <w:lang w:val="de-DE"/>
              </w:rPr>
              <w:t>: (12)</w:t>
            </w:r>
          </w:p>
          <w:p w:rsidR="00242FC2" w:rsidRPr="00563352" w:rsidRDefault="00242FC2" w:rsidP="00B30EA7">
            <w:pPr>
              <w:spacing w:before="60" w:after="60"/>
              <w:jc w:val="both"/>
              <w:rPr>
                <w:b/>
                <w:bCs/>
                <w:lang w:val="de-DE"/>
              </w:rPr>
            </w:pPr>
            <w:r w:rsidRPr="00563352">
              <w:rPr>
                <w:b/>
                <w:bCs/>
                <w:lang w:val="de-DE"/>
              </w:rPr>
              <w:t>Nội dung GD lý thuyết:</w:t>
            </w:r>
          </w:p>
          <w:p w:rsidR="00242FC2" w:rsidRPr="00563352" w:rsidRDefault="00242FC2" w:rsidP="00D2338B">
            <w:r w:rsidRPr="00563352">
              <w:t>+ Service Tools</w:t>
            </w:r>
          </w:p>
          <w:p w:rsidR="00242FC2" w:rsidRPr="00563352" w:rsidRDefault="00242FC2" w:rsidP="00D2338B">
            <w:pPr>
              <w:spacing w:before="60" w:after="60"/>
              <w:rPr>
                <w:b/>
                <w:bCs/>
                <w:lang w:val="de-DE"/>
              </w:rPr>
            </w:pPr>
            <w:r w:rsidRPr="00563352">
              <w:t xml:space="preserve">+ Compressor Discharge and Suction Service Valves </w:t>
            </w:r>
            <w:r w:rsidRPr="00563352">
              <w:br/>
              <w:t xml:space="preserve">+ Gauge Manifold Valve Positions </w:t>
            </w:r>
            <w:r w:rsidRPr="00563352">
              <w:br/>
              <w:t xml:space="preserve">+ Gauge Manifold Set (With Low Loss Fittings) Attachment and Purging </w:t>
            </w:r>
            <w:r w:rsidRPr="00563352">
              <w:br/>
              <w:t xml:space="preserve">+ Checking Compressor Oil </w:t>
            </w:r>
            <w:r w:rsidRPr="00563352">
              <w:br/>
              <w:t xml:space="preserve">+ Refrigerant Leak Test Procedure </w:t>
            </w:r>
            <w:r w:rsidRPr="00563352">
              <w:br/>
              <w:t xml:space="preserve">+ Low Side Pump Down </w:t>
            </w:r>
            <w:r w:rsidRPr="00563352">
              <w:br/>
              <w:t xml:space="preserve">+ Checking the Refrigerant Charge </w:t>
            </w:r>
            <w:r w:rsidRPr="00563352">
              <w:br/>
              <w:t xml:space="preserve">+ Evacuation and Cleanup of the Refrigeration System </w:t>
            </w:r>
            <w:r w:rsidRPr="00563352">
              <w:br/>
              <w:t xml:space="preserve">+ Refrigerant Recovery </w:t>
            </w:r>
            <w:r w:rsidRPr="00563352">
              <w:br/>
              <w:t xml:space="preserve">+ Using Pressurized Nitrogen </w:t>
            </w:r>
            <w:r w:rsidRPr="00563352">
              <w:br/>
              <w:t xml:space="preserve">+ Compressor Replacement </w:t>
            </w:r>
            <w:r w:rsidRPr="00563352">
              <w:br/>
              <w:t xml:space="preserve">+ Condenser Coil Replacement </w:t>
            </w:r>
            <w:r w:rsidRPr="00563352">
              <w:br/>
              <w:t xml:space="preserve">+ Dehydrator (Filter Drier) or In-Line Filter Replacement </w:t>
            </w:r>
            <w:r w:rsidRPr="00563352">
              <w:br/>
              <w:t xml:space="preserve">+ Expansion Valve Replacement </w:t>
            </w:r>
            <w:r w:rsidRPr="00563352">
              <w:br/>
              <w:t xml:space="preserve">+ Heat Exchanger Replacement </w:t>
            </w:r>
            <w:r w:rsidRPr="00563352">
              <w:br/>
              <w:t xml:space="preserve">+ Receiver Tank Replacement </w:t>
            </w:r>
            <w:r w:rsidRPr="00563352">
              <w:br/>
              <w:t xml:space="preserve">+ High Pressure Cutout Switch, Condenser Fan Speed Pressure  Switch, or Compressor Discharge Gas Temperature Sensor  Replacement </w:t>
            </w:r>
            <w:r w:rsidRPr="00563352">
              <w:br/>
              <w:t xml:space="preserve">+ Liquid Line Solenoid Valve Replacement </w:t>
            </w:r>
            <w:r w:rsidRPr="00563352">
              <w:br/>
              <w:t xml:space="preserve">+ Liquid Injection Valve Replacement </w:t>
            </w:r>
            <w:r w:rsidRPr="00563352">
              <w:br/>
            </w:r>
          </w:p>
          <w:p w:rsidR="00242FC2" w:rsidRPr="00563352" w:rsidRDefault="00242FC2" w:rsidP="00B30EA7">
            <w:pPr>
              <w:spacing w:before="60" w:after="60"/>
              <w:jc w:val="both"/>
              <w:rPr>
                <w:bCs/>
                <w:lang w:val="de-DE"/>
              </w:rPr>
            </w:pPr>
            <w:r w:rsidRPr="00563352">
              <w:rPr>
                <w:b/>
                <w:bCs/>
                <w:lang w:val="de-DE"/>
              </w:rPr>
              <w:t>PPGD chính</w:t>
            </w:r>
            <w:r w:rsidRPr="00563352">
              <w:rPr>
                <w:bCs/>
                <w:lang w:val="de-DE"/>
              </w:rPr>
              <w:t>:</w:t>
            </w:r>
          </w:p>
          <w:p w:rsidR="00242FC2" w:rsidRPr="00563352" w:rsidRDefault="00242FC2" w:rsidP="00D2338B">
            <w:pPr>
              <w:pStyle w:val="NormalWeb"/>
              <w:numPr>
                <w:ilvl w:val="0"/>
                <w:numId w:val="1"/>
              </w:numPr>
              <w:spacing w:before="60" w:beforeAutospacing="0" w:after="60" w:afterAutospacing="0"/>
              <w:ind w:left="426" w:hanging="284"/>
              <w:rPr>
                <w:bCs/>
                <w:color w:val="auto"/>
                <w:lang w:val="de-DE"/>
              </w:rPr>
            </w:pPr>
            <w:r w:rsidRPr="00563352">
              <w:rPr>
                <w:bCs/>
                <w:color w:val="auto"/>
                <w:lang w:val="de-DE"/>
              </w:rPr>
              <w:t>Thuyết trình</w:t>
            </w:r>
          </w:p>
          <w:p w:rsidR="00242FC2" w:rsidRPr="00563352" w:rsidRDefault="00242FC2" w:rsidP="00D2338B">
            <w:pPr>
              <w:pStyle w:val="NormalWeb"/>
              <w:numPr>
                <w:ilvl w:val="0"/>
                <w:numId w:val="1"/>
              </w:numPr>
              <w:spacing w:before="60" w:after="60"/>
              <w:ind w:left="426" w:hanging="284"/>
              <w:rPr>
                <w:b/>
                <w:bCs/>
                <w:i/>
                <w:color w:val="auto"/>
                <w:lang w:val="de-DE"/>
              </w:rPr>
            </w:pPr>
            <w:r w:rsidRPr="00563352">
              <w:rPr>
                <w:bCs/>
                <w:color w:val="auto"/>
                <w:lang w:val="de-DE"/>
              </w:rPr>
              <w:t>Trình chiếu</w:t>
            </w:r>
          </w:p>
          <w:p w:rsidR="00242FC2" w:rsidRPr="00563352" w:rsidRDefault="00242FC2" w:rsidP="00D2338B">
            <w:pPr>
              <w:pStyle w:val="NormalWeb"/>
              <w:numPr>
                <w:ilvl w:val="0"/>
                <w:numId w:val="1"/>
              </w:numPr>
              <w:spacing w:before="60" w:after="60"/>
              <w:ind w:left="426" w:hanging="284"/>
              <w:rPr>
                <w:b/>
                <w:bCs/>
                <w:i/>
                <w:color w:val="auto"/>
                <w:lang w:val="de-DE"/>
              </w:rPr>
            </w:pPr>
            <w:r w:rsidRPr="00563352">
              <w:rPr>
                <w:bCs/>
                <w:color w:val="auto"/>
                <w:lang w:val="de-DE"/>
              </w:rPr>
              <w:t>Thảo luận nhóm</w:t>
            </w:r>
          </w:p>
        </w:tc>
        <w:tc>
          <w:tcPr>
            <w:tcW w:w="738" w:type="pct"/>
            <w:shd w:val="clear" w:color="auto" w:fill="auto"/>
          </w:tcPr>
          <w:p w:rsidR="00242FC2" w:rsidRPr="00563352" w:rsidRDefault="00242FC2" w:rsidP="00265CB4">
            <w:pPr>
              <w:jc w:val="center"/>
              <w:rPr>
                <w:bCs/>
                <w:lang w:val="de-DE"/>
              </w:rPr>
            </w:pPr>
            <w:r w:rsidRPr="00563352">
              <w:rPr>
                <w:bCs/>
              </w:rPr>
              <w:t>G1.2, G1.3, G1.4, G2.1, G2.4, G4.4, G2.5, G3.1, G3.2,</w:t>
            </w:r>
          </w:p>
        </w:tc>
      </w:tr>
      <w:tr w:rsidR="00242FC2" w:rsidRPr="00563352" w:rsidTr="0017522D">
        <w:trPr>
          <w:trHeight w:val="553"/>
        </w:trPr>
        <w:tc>
          <w:tcPr>
            <w:tcW w:w="494" w:type="pct"/>
            <w:vMerge/>
            <w:shd w:val="clear" w:color="auto" w:fill="auto"/>
          </w:tcPr>
          <w:p w:rsidR="00242FC2" w:rsidRPr="00563352" w:rsidRDefault="00242FC2" w:rsidP="005A1E30">
            <w:pPr>
              <w:spacing w:before="60" w:after="60"/>
              <w:jc w:val="both"/>
              <w:rPr>
                <w:b/>
                <w:bCs/>
                <w:i/>
                <w:lang w:val="de-DE"/>
              </w:rPr>
            </w:pPr>
          </w:p>
        </w:tc>
        <w:tc>
          <w:tcPr>
            <w:tcW w:w="3768" w:type="pct"/>
            <w:shd w:val="clear" w:color="auto" w:fill="auto"/>
          </w:tcPr>
          <w:p w:rsidR="00242FC2" w:rsidRPr="00563352" w:rsidRDefault="00242FC2" w:rsidP="00B30EA7">
            <w:pPr>
              <w:jc w:val="both"/>
              <w:rPr>
                <w:bCs/>
                <w:lang w:val="de-DE"/>
              </w:rPr>
            </w:pPr>
            <w:r w:rsidRPr="00563352">
              <w:rPr>
                <w:b/>
                <w:bCs/>
                <w:i/>
                <w:lang w:val="de-DE"/>
              </w:rPr>
              <w:t>B/</w:t>
            </w:r>
            <w:r w:rsidRPr="00563352">
              <w:rPr>
                <w:bCs/>
                <w:i/>
                <w:lang w:val="de-DE"/>
              </w:rPr>
              <w:t xml:space="preserve"> </w:t>
            </w:r>
            <w:r w:rsidRPr="00563352">
              <w:rPr>
                <w:b/>
                <w:bCs/>
                <w:lang w:val="de-DE"/>
              </w:rPr>
              <w:t>Các nội dung cần tự học ở nhà</w:t>
            </w:r>
            <w:r w:rsidRPr="00563352">
              <w:rPr>
                <w:bCs/>
                <w:lang w:val="de-DE"/>
              </w:rPr>
              <w:t>:</w:t>
            </w:r>
            <w:r w:rsidRPr="00563352">
              <w:rPr>
                <w:bCs/>
                <w:i/>
                <w:lang w:val="de-DE"/>
              </w:rPr>
              <w:t xml:space="preserve"> (24)</w:t>
            </w:r>
          </w:p>
          <w:p w:rsidR="00242FC2" w:rsidRPr="00C9778C" w:rsidRDefault="00242FC2" w:rsidP="00B30EA7">
            <w:pPr>
              <w:ind w:left="128"/>
              <w:jc w:val="both"/>
              <w:rPr>
                <w:lang w:val="fr-FR"/>
              </w:rPr>
            </w:pPr>
            <w:r w:rsidRPr="00C9778C">
              <w:rPr>
                <w:lang w:val="fr-FR"/>
              </w:rPr>
              <w:t xml:space="preserve">+ </w:t>
            </w:r>
            <w:r w:rsidRPr="00563352">
              <w:rPr>
                <w:lang w:val="fr-FR"/>
              </w:rPr>
              <w:t>Đọc và dịch tài liệu Refrigeration Maintenance/Service</w:t>
            </w:r>
            <w:r w:rsidRPr="00563352">
              <w:rPr>
                <w:i/>
                <w:lang w:val="fr-FR"/>
              </w:rPr>
              <w:tab/>
            </w:r>
          </w:p>
        </w:tc>
        <w:tc>
          <w:tcPr>
            <w:tcW w:w="738" w:type="pct"/>
            <w:shd w:val="clear" w:color="auto" w:fill="auto"/>
          </w:tcPr>
          <w:p w:rsidR="00242FC2" w:rsidRPr="00563352" w:rsidRDefault="002B179E" w:rsidP="00265CB4">
            <w:pPr>
              <w:spacing w:before="60" w:after="60"/>
              <w:jc w:val="center"/>
              <w:rPr>
                <w:lang w:val="de-DE"/>
              </w:rPr>
            </w:pPr>
            <w:r w:rsidRPr="00563352">
              <w:rPr>
                <w:bCs/>
              </w:rPr>
              <w:t>G2.5, G3.1</w:t>
            </w:r>
          </w:p>
        </w:tc>
      </w:tr>
      <w:tr w:rsidR="00242FC2" w:rsidRPr="00563352" w:rsidTr="00B30EA7">
        <w:trPr>
          <w:trHeight w:val="553"/>
        </w:trPr>
        <w:tc>
          <w:tcPr>
            <w:tcW w:w="494" w:type="pct"/>
            <w:vMerge w:val="restart"/>
            <w:shd w:val="clear" w:color="auto" w:fill="auto"/>
            <w:vAlign w:val="center"/>
          </w:tcPr>
          <w:p w:rsidR="00242FC2" w:rsidRPr="00563352" w:rsidRDefault="00242FC2" w:rsidP="00B30EA7">
            <w:pPr>
              <w:spacing w:before="60" w:after="60"/>
              <w:jc w:val="center"/>
              <w:rPr>
                <w:b/>
                <w:bCs/>
                <w:lang w:val="de-DE"/>
              </w:rPr>
            </w:pPr>
            <w:r w:rsidRPr="00563352">
              <w:rPr>
                <w:b/>
                <w:bCs/>
                <w:lang w:val="de-DE"/>
              </w:rPr>
              <w:t>13</w:t>
            </w:r>
            <w:r w:rsidRPr="00563352">
              <w:rPr>
                <w:b/>
                <w:bCs/>
                <w:lang w:val="de-DE"/>
              </w:rPr>
              <w:sym w:font="Symbol" w:char="F0B8"/>
            </w:r>
            <w:r w:rsidRPr="00563352">
              <w:rPr>
                <w:b/>
                <w:bCs/>
                <w:lang w:val="de-DE"/>
              </w:rPr>
              <w:t>15</w:t>
            </w:r>
          </w:p>
        </w:tc>
        <w:tc>
          <w:tcPr>
            <w:tcW w:w="3768" w:type="pct"/>
            <w:shd w:val="clear" w:color="auto" w:fill="auto"/>
          </w:tcPr>
          <w:p w:rsidR="00242FC2" w:rsidRPr="00563352" w:rsidRDefault="00242FC2" w:rsidP="00B30EA7">
            <w:pPr>
              <w:jc w:val="both"/>
              <w:rPr>
                <w:b/>
                <w:bCs/>
                <w:i/>
                <w:lang w:val="de-DE"/>
              </w:rPr>
            </w:pPr>
            <w:r w:rsidRPr="00563352">
              <w:rPr>
                <w:b/>
                <w:i/>
              </w:rPr>
              <w:t xml:space="preserve">Chương 4: </w:t>
            </w:r>
            <w:r w:rsidRPr="00563352">
              <w:rPr>
                <w:b/>
              </w:rPr>
              <w:t xml:space="preserve">Diagnosis </w:t>
            </w:r>
            <w:r w:rsidRPr="00563352">
              <w:rPr>
                <w:i/>
              </w:rPr>
              <w:t>(6/0/12)</w:t>
            </w:r>
          </w:p>
        </w:tc>
        <w:tc>
          <w:tcPr>
            <w:tcW w:w="738" w:type="pct"/>
            <w:shd w:val="clear" w:color="auto" w:fill="auto"/>
          </w:tcPr>
          <w:p w:rsidR="00242FC2" w:rsidRPr="00563352" w:rsidRDefault="00242FC2" w:rsidP="00212045">
            <w:pPr>
              <w:spacing w:before="60" w:after="60"/>
              <w:jc w:val="center"/>
              <w:rPr>
                <w:lang w:val="de-DE"/>
              </w:rPr>
            </w:pPr>
          </w:p>
        </w:tc>
      </w:tr>
      <w:tr w:rsidR="00242FC2" w:rsidRPr="00563352" w:rsidTr="0017522D">
        <w:trPr>
          <w:trHeight w:val="553"/>
        </w:trPr>
        <w:tc>
          <w:tcPr>
            <w:tcW w:w="494" w:type="pct"/>
            <w:vMerge/>
            <w:shd w:val="clear" w:color="auto" w:fill="auto"/>
          </w:tcPr>
          <w:p w:rsidR="00242FC2" w:rsidRPr="00563352" w:rsidRDefault="00242FC2" w:rsidP="005A1E30">
            <w:pPr>
              <w:spacing w:before="60" w:after="60"/>
              <w:jc w:val="both"/>
              <w:rPr>
                <w:b/>
                <w:bCs/>
                <w:i/>
                <w:lang w:val="de-DE"/>
              </w:rPr>
            </w:pPr>
          </w:p>
        </w:tc>
        <w:tc>
          <w:tcPr>
            <w:tcW w:w="3768" w:type="pct"/>
            <w:shd w:val="clear" w:color="auto" w:fill="auto"/>
          </w:tcPr>
          <w:p w:rsidR="00242FC2" w:rsidRPr="00563352" w:rsidRDefault="00242FC2" w:rsidP="002007C8">
            <w:pPr>
              <w:spacing w:before="60" w:after="60"/>
              <w:jc w:val="both"/>
              <w:rPr>
                <w:bCs/>
                <w:i/>
                <w:lang w:val="de-DE"/>
              </w:rPr>
            </w:pPr>
            <w:r w:rsidRPr="00563352">
              <w:rPr>
                <w:b/>
                <w:bCs/>
                <w:i/>
                <w:lang w:val="de-DE"/>
              </w:rPr>
              <w:t xml:space="preserve">A/ </w:t>
            </w:r>
            <w:r w:rsidRPr="00563352">
              <w:rPr>
                <w:b/>
                <w:bCs/>
                <w:lang w:val="de-DE"/>
              </w:rPr>
              <w:t>Các</w:t>
            </w:r>
            <w:r w:rsidRPr="00563352">
              <w:rPr>
                <w:b/>
                <w:bCs/>
                <w:i/>
                <w:lang w:val="de-DE"/>
              </w:rPr>
              <w:t xml:space="preserve"> </w:t>
            </w:r>
            <w:r w:rsidRPr="00563352">
              <w:rPr>
                <w:b/>
                <w:bCs/>
                <w:lang w:val="de-DE"/>
              </w:rPr>
              <w:t>nội dung và PPGD chính trên lớp</w:t>
            </w:r>
            <w:r w:rsidRPr="00563352">
              <w:rPr>
                <w:bCs/>
                <w:i/>
                <w:lang w:val="de-DE"/>
              </w:rPr>
              <w:t>: (2)</w:t>
            </w:r>
          </w:p>
          <w:p w:rsidR="00242FC2" w:rsidRPr="00563352" w:rsidRDefault="00242FC2" w:rsidP="002007C8">
            <w:pPr>
              <w:spacing w:before="60" w:after="60"/>
              <w:jc w:val="both"/>
              <w:rPr>
                <w:b/>
                <w:bCs/>
                <w:lang w:val="de-DE"/>
              </w:rPr>
            </w:pPr>
            <w:r w:rsidRPr="00563352">
              <w:rPr>
                <w:b/>
                <w:bCs/>
                <w:lang w:val="de-DE"/>
              </w:rPr>
              <w:t>Nội dung GD lý thuyết:</w:t>
            </w:r>
          </w:p>
          <w:p w:rsidR="00242FC2" w:rsidRPr="00563352" w:rsidRDefault="00242FC2" w:rsidP="00EF2DE2">
            <w:pPr>
              <w:ind w:left="128"/>
            </w:pPr>
            <w:r w:rsidRPr="00563352">
              <w:t>+ Mechanical Diagnosis</w:t>
            </w:r>
          </w:p>
          <w:p w:rsidR="00242FC2" w:rsidRPr="00563352" w:rsidRDefault="00242FC2" w:rsidP="00EF2DE2">
            <w:pPr>
              <w:ind w:left="128"/>
            </w:pPr>
            <w:r w:rsidRPr="00563352">
              <w:t>+ Refrigeration Diagnosis</w:t>
            </w:r>
          </w:p>
          <w:p w:rsidR="00242FC2" w:rsidRPr="00563352" w:rsidRDefault="00242FC2" w:rsidP="002007C8">
            <w:pPr>
              <w:spacing w:before="60" w:after="60"/>
              <w:jc w:val="both"/>
              <w:rPr>
                <w:bCs/>
                <w:lang w:val="de-DE"/>
              </w:rPr>
            </w:pPr>
            <w:r w:rsidRPr="00563352">
              <w:rPr>
                <w:b/>
                <w:bCs/>
                <w:lang w:val="de-DE"/>
              </w:rPr>
              <w:t>PPGD chính</w:t>
            </w:r>
            <w:r w:rsidRPr="00563352">
              <w:rPr>
                <w:bCs/>
                <w:lang w:val="de-DE"/>
              </w:rPr>
              <w:t>:</w:t>
            </w:r>
          </w:p>
          <w:p w:rsidR="00242FC2" w:rsidRPr="00563352" w:rsidRDefault="00242FC2" w:rsidP="00EF2DE2">
            <w:pPr>
              <w:pStyle w:val="NormalWeb"/>
              <w:numPr>
                <w:ilvl w:val="0"/>
                <w:numId w:val="1"/>
              </w:numPr>
              <w:spacing w:before="60" w:beforeAutospacing="0" w:after="60" w:afterAutospacing="0"/>
              <w:ind w:left="426" w:hanging="284"/>
              <w:rPr>
                <w:bCs/>
                <w:color w:val="auto"/>
                <w:lang w:val="de-DE"/>
              </w:rPr>
            </w:pPr>
            <w:r w:rsidRPr="00563352">
              <w:rPr>
                <w:bCs/>
                <w:color w:val="auto"/>
                <w:lang w:val="de-DE"/>
              </w:rPr>
              <w:t>Thuyết trình</w:t>
            </w:r>
          </w:p>
          <w:p w:rsidR="00242FC2" w:rsidRPr="00563352" w:rsidRDefault="00242FC2" w:rsidP="00EF2DE2">
            <w:pPr>
              <w:pStyle w:val="NormalWeb"/>
              <w:numPr>
                <w:ilvl w:val="0"/>
                <w:numId w:val="1"/>
              </w:numPr>
              <w:spacing w:before="60" w:after="60"/>
              <w:ind w:left="426" w:hanging="284"/>
              <w:rPr>
                <w:b/>
                <w:bCs/>
                <w:i/>
                <w:color w:val="auto"/>
                <w:lang w:val="de-DE"/>
              </w:rPr>
            </w:pPr>
            <w:r w:rsidRPr="00563352">
              <w:rPr>
                <w:bCs/>
                <w:color w:val="auto"/>
                <w:lang w:val="de-DE"/>
              </w:rPr>
              <w:t>Trình chiếu</w:t>
            </w:r>
          </w:p>
          <w:p w:rsidR="00242FC2" w:rsidRPr="00563352" w:rsidRDefault="00242FC2" w:rsidP="00EF2DE2">
            <w:pPr>
              <w:pStyle w:val="NormalWeb"/>
              <w:numPr>
                <w:ilvl w:val="0"/>
                <w:numId w:val="1"/>
              </w:numPr>
              <w:spacing w:before="60" w:after="60"/>
              <w:ind w:left="426" w:hanging="284"/>
              <w:rPr>
                <w:b/>
                <w:bCs/>
                <w:i/>
                <w:color w:val="auto"/>
                <w:lang w:val="de-DE"/>
              </w:rPr>
            </w:pPr>
            <w:r w:rsidRPr="00563352">
              <w:rPr>
                <w:bCs/>
                <w:color w:val="auto"/>
                <w:lang w:val="de-DE"/>
              </w:rPr>
              <w:t>Thảo luận nhóm</w:t>
            </w:r>
          </w:p>
        </w:tc>
        <w:tc>
          <w:tcPr>
            <w:tcW w:w="738" w:type="pct"/>
            <w:shd w:val="clear" w:color="auto" w:fill="auto"/>
          </w:tcPr>
          <w:p w:rsidR="00242FC2" w:rsidRPr="00563352" w:rsidRDefault="00242FC2" w:rsidP="00212045">
            <w:pPr>
              <w:spacing w:before="60" w:after="60"/>
              <w:jc w:val="center"/>
              <w:rPr>
                <w:lang w:val="de-DE"/>
              </w:rPr>
            </w:pPr>
            <w:r w:rsidRPr="00563352">
              <w:rPr>
                <w:bCs/>
              </w:rPr>
              <w:t>G1.2, G1.3, G1.4, G2.1, G2.4, G4.4, G2.5, G3.1, G3.2</w:t>
            </w:r>
          </w:p>
        </w:tc>
      </w:tr>
      <w:tr w:rsidR="00242FC2" w:rsidRPr="00563352" w:rsidTr="0017522D">
        <w:trPr>
          <w:trHeight w:val="553"/>
        </w:trPr>
        <w:tc>
          <w:tcPr>
            <w:tcW w:w="494" w:type="pct"/>
            <w:vMerge/>
            <w:shd w:val="clear" w:color="auto" w:fill="auto"/>
          </w:tcPr>
          <w:p w:rsidR="00242FC2" w:rsidRPr="00563352" w:rsidRDefault="00242FC2" w:rsidP="005A1E30">
            <w:pPr>
              <w:spacing w:before="60" w:after="60"/>
              <w:jc w:val="both"/>
              <w:rPr>
                <w:b/>
                <w:bCs/>
                <w:i/>
                <w:lang w:val="de-DE"/>
              </w:rPr>
            </w:pPr>
          </w:p>
        </w:tc>
        <w:tc>
          <w:tcPr>
            <w:tcW w:w="3768" w:type="pct"/>
            <w:shd w:val="clear" w:color="auto" w:fill="auto"/>
          </w:tcPr>
          <w:p w:rsidR="00242FC2" w:rsidRPr="00563352" w:rsidRDefault="00242FC2" w:rsidP="002007C8">
            <w:pPr>
              <w:jc w:val="both"/>
              <w:rPr>
                <w:bCs/>
                <w:lang w:val="de-DE"/>
              </w:rPr>
            </w:pPr>
            <w:r w:rsidRPr="00563352">
              <w:rPr>
                <w:b/>
                <w:bCs/>
                <w:i/>
                <w:lang w:val="de-DE"/>
              </w:rPr>
              <w:t>B/</w:t>
            </w:r>
            <w:r w:rsidRPr="00563352">
              <w:rPr>
                <w:bCs/>
                <w:i/>
                <w:lang w:val="de-DE"/>
              </w:rPr>
              <w:t xml:space="preserve"> </w:t>
            </w:r>
            <w:r w:rsidRPr="00563352">
              <w:rPr>
                <w:b/>
                <w:bCs/>
                <w:lang w:val="de-DE"/>
              </w:rPr>
              <w:t>Các nội dung cần tự học ở nhà</w:t>
            </w:r>
            <w:r w:rsidRPr="00563352">
              <w:rPr>
                <w:bCs/>
                <w:lang w:val="de-DE"/>
              </w:rPr>
              <w:t>:</w:t>
            </w:r>
            <w:r w:rsidRPr="00563352">
              <w:rPr>
                <w:bCs/>
                <w:i/>
                <w:lang w:val="de-DE"/>
              </w:rPr>
              <w:t xml:space="preserve"> (4)</w:t>
            </w:r>
          </w:p>
          <w:p w:rsidR="00242FC2" w:rsidRPr="00C9778C" w:rsidRDefault="00242FC2" w:rsidP="00EF2DE2">
            <w:pPr>
              <w:tabs>
                <w:tab w:val="left" w:pos="3480"/>
              </w:tabs>
              <w:jc w:val="both"/>
              <w:rPr>
                <w:i/>
                <w:lang w:val="de-DE"/>
              </w:rPr>
            </w:pPr>
            <w:r w:rsidRPr="00C9778C">
              <w:rPr>
                <w:lang w:val="de-DE"/>
              </w:rPr>
              <w:t>+ Đọc và dịch tài liệu Diagnosis</w:t>
            </w:r>
          </w:p>
        </w:tc>
        <w:tc>
          <w:tcPr>
            <w:tcW w:w="738" w:type="pct"/>
            <w:shd w:val="clear" w:color="auto" w:fill="auto"/>
          </w:tcPr>
          <w:p w:rsidR="00242FC2" w:rsidRPr="00563352" w:rsidRDefault="00242FC2" w:rsidP="00242FC2">
            <w:pPr>
              <w:spacing w:before="60" w:after="60"/>
              <w:jc w:val="center"/>
              <w:rPr>
                <w:lang w:val="de-DE"/>
              </w:rPr>
            </w:pPr>
            <w:r w:rsidRPr="00563352">
              <w:rPr>
                <w:bCs/>
              </w:rPr>
              <w:t>G4.4, G2.5</w:t>
            </w:r>
          </w:p>
        </w:tc>
      </w:tr>
    </w:tbl>
    <w:p w:rsidR="00EC0B7A" w:rsidRPr="00563352" w:rsidRDefault="00EC0B7A" w:rsidP="00EC0B7A">
      <w:pPr>
        <w:tabs>
          <w:tab w:val="left" w:pos="567"/>
          <w:tab w:val="left" w:pos="5954"/>
        </w:tabs>
        <w:spacing w:before="60" w:after="60"/>
        <w:jc w:val="both"/>
        <w:rPr>
          <w:b/>
          <w:bCs/>
        </w:rPr>
      </w:pPr>
    </w:p>
    <w:p w:rsidR="00C72AD5" w:rsidRPr="00563352" w:rsidRDefault="00C72AD5" w:rsidP="00431D18">
      <w:pPr>
        <w:numPr>
          <w:ilvl w:val="0"/>
          <w:numId w:val="6"/>
        </w:numPr>
        <w:tabs>
          <w:tab w:val="left" w:pos="567"/>
          <w:tab w:val="left" w:pos="5954"/>
        </w:tabs>
        <w:spacing w:before="60" w:after="60"/>
        <w:ind w:hanging="720"/>
        <w:jc w:val="both"/>
        <w:rPr>
          <w:b/>
          <w:bCs/>
        </w:rPr>
      </w:pPr>
      <w:r w:rsidRPr="00563352">
        <w:rPr>
          <w:b/>
          <w:bCs/>
        </w:rPr>
        <w:lastRenderedPageBreak/>
        <w:t>Đạo đức khoa học</w:t>
      </w:r>
      <w:r w:rsidR="00F51F66" w:rsidRPr="00563352">
        <w:rPr>
          <w:b/>
          <w:bCs/>
        </w:rPr>
        <w:t>:</w:t>
      </w:r>
    </w:p>
    <w:p w:rsidR="00662CDD" w:rsidRPr="00563352" w:rsidRDefault="00886BDB" w:rsidP="00886BDB">
      <w:pPr>
        <w:tabs>
          <w:tab w:val="left" w:pos="720"/>
        </w:tabs>
        <w:spacing w:before="60" w:after="60"/>
        <w:jc w:val="both"/>
        <w:rPr>
          <w:bCs/>
        </w:rPr>
      </w:pPr>
      <w:r w:rsidRPr="00563352">
        <w:rPr>
          <w:bCs/>
        </w:rPr>
        <w:tab/>
      </w:r>
      <w:r w:rsidR="00767F65" w:rsidRPr="00563352">
        <w:rPr>
          <w:bCs/>
        </w:rPr>
        <w:t xml:space="preserve">Các bài tập </w:t>
      </w:r>
      <w:r w:rsidRPr="00563352">
        <w:rPr>
          <w:bCs/>
        </w:rPr>
        <w:t xml:space="preserve">nhóm, tiểu luận sinh viên </w:t>
      </w:r>
      <w:r w:rsidR="00767F65" w:rsidRPr="00563352">
        <w:rPr>
          <w:bCs/>
        </w:rPr>
        <w:t xml:space="preserve">phải </w:t>
      </w:r>
      <w:r w:rsidRPr="00563352">
        <w:rPr>
          <w:bCs/>
        </w:rPr>
        <w:t>tự thực hiện.</w:t>
      </w:r>
      <w:r w:rsidR="00767F65" w:rsidRPr="00563352">
        <w:rPr>
          <w:bCs/>
        </w:rPr>
        <w:t xml:space="preserve"> Nếu bị phát hiện có sao chép </w:t>
      </w:r>
      <w:r w:rsidRPr="00563352">
        <w:rPr>
          <w:bCs/>
        </w:rPr>
        <w:t xml:space="preserve">hoặc làm hộ </w:t>
      </w:r>
      <w:r w:rsidR="00767F65" w:rsidRPr="00563352">
        <w:rPr>
          <w:bCs/>
        </w:rPr>
        <w:t xml:space="preserve">thì </w:t>
      </w:r>
      <w:r w:rsidRPr="00563352">
        <w:rPr>
          <w:bCs/>
        </w:rPr>
        <w:t xml:space="preserve">bị </w:t>
      </w:r>
      <w:r w:rsidR="00767F65" w:rsidRPr="00563352">
        <w:rPr>
          <w:bCs/>
        </w:rPr>
        <w:t xml:space="preserve">xử lý bằng hình thức đánh giá </w:t>
      </w:r>
      <w:r w:rsidR="00767F65" w:rsidRPr="00563352">
        <w:rPr>
          <w:b/>
          <w:bCs/>
        </w:rPr>
        <w:t>0</w:t>
      </w:r>
      <w:r w:rsidR="00767F65" w:rsidRPr="00563352">
        <w:rPr>
          <w:bCs/>
        </w:rPr>
        <w:t xml:space="preserve"> (không) điểm </w:t>
      </w:r>
      <w:r w:rsidR="00662CDD" w:rsidRPr="00563352">
        <w:rPr>
          <w:bCs/>
        </w:rPr>
        <w:t>quá trình</w:t>
      </w:r>
      <w:r w:rsidR="009F50FD" w:rsidRPr="00563352">
        <w:rPr>
          <w:bCs/>
        </w:rPr>
        <w:t xml:space="preserve"> và cuối kỳ</w:t>
      </w:r>
      <w:r w:rsidR="00767F65" w:rsidRPr="00563352">
        <w:rPr>
          <w:bCs/>
        </w:rPr>
        <w:t>.</w:t>
      </w:r>
    </w:p>
    <w:p w:rsidR="004C6AE9" w:rsidRPr="00563352" w:rsidRDefault="004C6AE9" w:rsidP="00431D18">
      <w:pPr>
        <w:numPr>
          <w:ilvl w:val="0"/>
          <w:numId w:val="6"/>
        </w:numPr>
        <w:tabs>
          <w:tab w:val="left" w:pos="567"/>
          <w:tab w:val="left" w:pos="5954"/>
        </w:tabs>
        <w:spacing w:before="60" w:after="60"/>
        <w:ind w:hanging="720"/>
        <w:jc w:val="both"/>
        <w:rPr>
          <w:b/>
          <w:bCs/>
        </w:rPr>
      </w:pPr>
      <w:r w:rsidRPr="00563352">
        <w:rPr>
          <w:b/>
          <w:bCs/>
        </w:rPr>
        <w:t>Ngày phê duyệt</w:t>
      </w:r>
      <w:r w:rsidR="001A10A1" w:rsidRPr="00563352">
        <w:rPr>
          <w:b/>
          <w:bCs/>
        </w:rPr>
        <w:t xml:space="preserve"> lần đầu</w:t>
      </w:r>
      <w:r w:rsidR="000A17CC" w:rsidRPr="00563352">
        <w:rPr>
          <w:b/>
          <w:bCs/>
        </w:rPr>
        <w:t>:</w:t>
      </w:r>
      <w:r w:rsidR="004B75C0" w:rsidRPr="00563352">
        <w:rPr>
          <w:b/>
          <w:bCs/>
        </w:rPr>
        <w:t xml:space="preserve"> </w:t>
      </w:r>
    </w:p>
    <w:p w:rsidR="004C6AE9" w:rsidRPr="00563352" w:rsidRDefault="004C6AE9" w:rsidP="00431D18">
      <w:pPr>
        <w:numPr>
          <w:ilvl w:val="0"/>
          <w:numId w:val="6"/>
        </w:numPr>
        <w:tabs>
          <w:tab w:val="left" w:pos="567"/>
          <w:tab w:val="left" w:pos="5954"/>
        </w:tabs>
        <w:spacing w:before="60" w:after="60"/>
        <w:ind w:hanging="720"/>
        <w:jc w:val="both"/>
        <w:rPr>
          <w:b/>
          <w:bCs/>
        </w:rPr>
      </w:pPr>
      <w:r w:rsidRPr="00563352">
        <w:rPr>
          <w:b/>
          <w:bCs/>
        </w:rPr>
        <w:t>Cấp phê duyệt</w:t>
      </w:r>
      <w:r w:rsidR="000A17CC" w:rsidRPr="00563352">
        <w:rPr>
          <w:b/>
          <w:bCs/>
        </w:rPr>
        <w:t>:</w:t>
      </w:r>
    </w:p>
    <w:tbl>
      <w:tblPr>
        <w:tblW w:w="0" w:type="auto"/>
        <w:jc w:val="right"/>
        <w:tblLook w:val="04A0" w:firstRow="1" w:lastRow="0" w:firstColumn="1" w:lastColumn="0" w:noHBand="0" w:noVBand="1"/>
      </w:tblPr>
      <w:tblGrid>
        <w:gridCol w:w="3212"/>
        <w:gridCol w:w="3212"/>
        <w:gridCol w:w="3205"/>
      </w:tblGrid>
      <w:tr w:rsidR="0093555E" w:rsidRPr="00563352" w:rsidTr="0093555E">
        <w:trPr>
          <w:jc w:val="right"/>
        </w:trPr>
        <w:tc>
          <w:tcPr>
            <w:tcW w:w="3312" w:type="dxa"/>
          </w:tcPr>
          <w:p w:rsidR="005605FF" w:rsidRPr="00563352" w:rsidRDefault="005605FF" w:rsidP="00E53BED">
            <w:pPr>
              <w:spacing w:before="60" w:after="60"/>
              <w:jc w:val="center"/>
              <w:rPr>
                <w:b/>
                <w:bCs/>
              </w:rPr>
            </w:pPr>
            <w:r w:rsidRPr="00563352">
              <w:rPr>
                <w:b/>
                <w:bCs/>
              </w:rPr>
              <w:t>Trưởng khoa</w:t>
            </w:r>
          </w:p>
        </w:tc>
        <w:tc>
          <w:tcPr>
            <w:tcW w:w="3312" w:type="dxa"/>
          </w:tcPr>
          <w:p w:rsidR="005605FF" w:rsidRPr="00563352" w:rsidRDefault="005605FF" w:rsidP="00E53BED">
            <w:pPr>
              <w:spacing w:before="60" w:after="60"/>
              <w:jc w:val="center"/>
              <w:rPr>
                <w:b/>
                <w:bCs/>
              </w:rPr>
            </w:pPr>
            <w:r w:rsidRPr="00563352">
              <w:rPr>
                <w:b/>
                <w:bCs/>
              </w:rPr>
              <w:t>Trưởng BM</w:t>
            </w:r>
          </w:p>
        </w:tc>
        <w:tc>
          <w:tcPr>
            <w:tcW w:w="3312" w:type="dxa"/>
          </w:tcPr>
          <w:p w:rsidR="005605FF" w:rsidRPr="00563352" w:rsidRDefault="005605FF" w:rsidP="00E53BED">
            <w:pPr>
              <w:spacing w:before="60" w:after="60"/>
              <w:jc w:val="center"/>
              <w:rPr>
                <w:b/>
                <w:bCs/>
              </w:rPr>
            </w:pPr>
            <w:r w:rsidRPr="00563352">
              <w:rPr>
                <w:b/>
                <w:bCs/>
              </w:rPr>
              <w:t>Nhóm biên soạn</w:t>
            </w:r>
          </w:p>
        </w:tc>
      </w:tr>
      <w:tr w:rsidR="0093555E" w:rsidRPr="00563352" w:rsidTr="0093555E">
        <w:trPr>
          <w:jc w:val="right"/>
        </w:trPr>
        <w:tc>
          <w:tcPr>
            <w:tcW w:w="3312" w:type="dxa"/>
          </w:tcPr>
          <w:p w:rsidR="005605FF" w:rsidRPr="00563352" w:rsidRDefault="005605FF" w:rsidP="00E53BED">
            <w:pPr>
              <w:spacing w:before="60" w:after="60"/>
              <w:jc w:val="center"/>
              <w:rPr>
                <w:b/>
                <w:bCs/>
              </w:rPr>
            </w:pPr>
          </w:p>
        </w:tc>
        <w:tc>
          <w:tcPr>
            <w:tcW w:w="3312" w:type="dxa"/>
          </w:tcPr>
          <w:p w:rsidR="005605FF" w:rsidRPr="00563352" w:rsidRDefault="005605FF" w:rsidP="00E53BED">
            <w:pPr>
              <w:spacing w:before="60" w:after="60"/>
              <w:jc w:val="center"/>
              <w:rPr>
                <w:b/>
                <w:bCs/>
              </w:rPr>
            </w:pPr>
          </w:p>
        </w:tc>
        <w:tc>
          <w:tcPr>
            <w:tcW w:w="3312" w:type="dxa"/>
          </w:tcPr>
          <w:p w:rsidR="005605FF" w:rsidRPr="00563352" w:rsidRDefault="005605FF" w:rsidP="005B1CB5">
            <w:pPr>
              <w:spacing w:before="60" w:after="60"/>
              <w:jc w:val="center"/>
              <w:rPr>
                <w:b/>
                <w:bCs/>
              </w:rPr>
            </w:pPr>
          </w:p>
          <w:p w:rsidR="00B86288" w:rsidRPr="00563352" w:rsidRDefault="00B86288" w:rsidP="005B1CB5">
            <w:pPr>
              <w:spacing w:before="60" w:after="60"/>
              <w:jc w:val="center"/>
              <w:rPr>
                <w:b/>
                <w:bCs/>
              </w:rPr>
            </w:pPr>
          </w:p>
          <w:p w:rsidR="00B86288" w:rsidRPr="00563352" w:rsidRDefault="00B86288" w:rsidP="005B1CB5">
            <w:pPr>
              <w:spacing w:before="60" w:after="60"/>
              <w:jc w:val="center"/>
              <w:rPr>
                <w:b/>
                <w:bCs/>
              </w:rPr>
            </w:pPr>
          </w:p>
          <w:p w:rsidR="00B86288" w:rsidRPr="00563352" w:rsidRDefault="00B86288" w:rsidP="005B1CB5">
            <w:pPr>
              <w:spacing w:before="60" w:after="60"/>
              <w:jc w:val="center"/>
              <w:rPr>
                <w:b/>
                <w:bCs/>
              </w:rPr>
            </w:pPr>
          </w:p>
          <w:p w:rsidR="00B86288" w:rsidRPr="00563352" w:rsidRDefault="00B86288" w:rsidP="005B1CB5">
            <w:pPr>
              <w:spacing w:before="60" w:after="60"/>
              <w:jc w:val="center"/>
              <w:rPr>
                <w:b/>
                <w:bCs/>
              </w:rPr>
            </w:pPr>
          </w:p>
          <w:p w:rsidR="00B86288" w:rsidRPr="00563352" w:rsidRDefault="00B86288" w:rsidP="005B1CB5">
            <w:pPr>
              <w:spacing w:before="60" w:after="60"/>
              <w:jc w:val="center"/>
              <w:rPr>
                <w:b/>
                <w:bCs/>
              </w:rPr>
            </w:pPr>
          </w:p>
          <w:p w:rsidR="00B86288" w:rsidRPr="00563352" w:rsidRDefault="00B86288" w:rsidP="005B1CB5">
            <w:pPr>
              <w:spacing w:before="60" w:after="60"/>
              <w:jc w:val="center"/>
              <w:rPr>
                <w:b/>
                <w:bCs/>
              </w:rPr>
            </w:pPr>
          </w:p>
        </w:tc>
      </w:tr>
    </w:tbl>
    <w:p w:rsidR="008027CA" w:rsidRPr="00563352" w:rsidRDefault="008027CA" w:rsidP="00431D18">
      <w:pPr>
        <w:numPr>
          <w:ilvl w:val="0"/>
          <w:numId w:val="6"/>
        </w:numPr>
        <w:tabs>
          <w:tab w:val="left" w:pos="567"/>
          <w:tab w:val="left" w:pos="5954"/>
        </w:tabs>
        <w:spacing w:before="60" w:after="60"/>
        <w:ind w:hanging="720"/>
        <w:jc w:val="both"/>
        <w:rPr>
          <w:b/>
          <w:bCs/>
        </w:rPr>
      </w:pPr>
      <w:r w:rsidRPr="00563352">
        <w:rPr>
          <w:b/>
          <w:bCs/>
        </w:rPr>
        <w:t>Tiến trình cập nhật ĐCCT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8"/>
        <w:gridCol w:w="2340"/>
      </w:tblGrid>
      <w:tr w:rsidR="006D25E8" w:rsidRPr="00563352">
        <w:tc>
          <w:tcPr>
            <w:tcW w:w="7128" w:type="dxa"/>
          </w:tcPr>
          <w:p w:rsidR="006D25E8" w:rsidRPr="00563352" w:rsidRDefault="000A17CC" w:rsidP="00E53BED">
            <w:pPr>
              <w:spacing w:before="60" w:after="60"/>
              <w:jc w:val="both"/>
              <w:rPr>
                <w:b/>
                <w:bCs/>
              </w:rPr>
            </w:pPr>
            <w:r w:rsidRPr="00563352">
              <w:rPr>
                <w:b/>
                <w:bCs/>
              </w:rPr>
              <w:t xml:space="preserve">Lấn 1: </w:t>
            </w:r>
            <w:r w:rsidRPr="00563352">
              <w:rPr>
                <w:bCs/>
              </w:rPr>
              <w:t>Nội Dung Cập nhật ĐCCT</w:t>
            </w:r>
            <w:r w:rsidR="004D7593" w:rsidRPr="00563352">
              <w:rPr>
                <w:bCs/>
              </w:rPr>
              <w:t xml:space="preserve"> lần 1</w:t>
            </w:r>
            <w:r w:rsidR="004B75C0" w:rsidRPr="00563352">
              <w:rPr>
                <w:bCs/>
              </w:rPr>
              <w:t>: ngày</w:t>
            </w:r>
            <w:r w:rsidR="00E403F0" w:rsidRPr="00563352">
              <w:rPr>
                <w:bCs/>
              </w:rPr>
              <w:t xml:space="preserve">    tháng    </w:t>
            </w:r>
            <w:r w:rsidR="004B75C0" w:rsidRPr="00563352">
              <w:rPr>
                <w:bCs/>
              </w:rPr>
              <w:t>năm</w:t>
            </w:r>
          </w:p>
          <w:p w:rsidR="000A17CC" w:rsidRPr="00563352" w:rsidRDefault="000A17CC" w:rsidP="00E53BED">
            <w:pPr>
              <w:spacing w:before="60" w:after="60"/>
              <w:jc w:val="both"/>
              <w:rPr>
                <w:bCs/>
              </w:rPr>
            </w:pPr>
          </w:p>
        </w:tc>
        <w:tc>
          <w:tcPr>
            <w:tcW w:w="2340" w:type="dxa"/>
          </w:tcPr>
          <w:p w:rsidR="006D25E8" w:rsidRPr="00563352" w:rsidRDefault="000A17CC" w:rsidP="00E53BED">
            <w:pPr>
              <w:spacing w:before="60" w:after="60"/>
              <w:jc w:val="both"/>
              <w:rPr>
                <w:bCs/>
              </w:rPr>
            </w:pPr>
            <w:r w:rsidRPr="00563352">
              <w:rPr>
                <w:b/>
                <w:bCs/>
              </w:rPr>
              <w:t>&lt;</w:t>
            </w:r>
            <w:r w:rsidRPr="00563352">
              <w:rPr>
                <w:bCs/>
              </w:rPr>
              <w:t>người cập nhật ký và ghi rõ họ tên)</w:t>
            </w:r>
          </w:p>
          <w:p w:rsidR="004D7593" w:rsidRPr="00563352" w:rsidRDefault="004D7593" w:rsidP="00E53BED">
            <w:pPr>
              <w:spacing w:before="60" w:after="60"/>
              <w:jc w:val="both"/>
              <w:rPr>
                <w:bCs/>
              </w:rPr>
            </w:pPr>
          </w:p>
          <w:p w:rsidR="004D7593" w:rsidRPr="00563352" w:rsidRDefault="004D7593" w:rsidP="00E53BED">
            <w:pPr>
              <w:spacing w:before="60" w:after="60"/>
              <w:jc w:val="both"/>
              <w:rPr>
                <w:bCs/>
              </w:rPr>
            </w:pPr>
          </w:p>
          <w:p w:rsidR="004D7593" w:rsidRPr="00563352" w:rsidRDefault="004D7593" w:rsidP="00E53BED">
            <w:pPr>
              <w:spacing w:before="60" w:after="60"/>
              <w:jc w:val="both"/>
              <w:rPr>
                <w:bCs/>
              </w:rPr>
            </w:pPr>
            <w:r w:rsidRPr="00563352">
              <w:rPr>
                <w:bCs/>
              </w:rPr>
              <w:t>Tổ trưởng Bộ môn:</w:t>
            </w:r>
          </w:p>
          <w:p w:rsidR="00B86288" w:rsidRPr="00563352" w:rsidRDefault="00B86288" w:rsidP="00E53BED">
            <w:pPr>
              <w:spacing w:before="60" w:after="60"/>
              <w:jc w:val="both"/>
              <w:rPr>
                <w:b/>
                <w:bCs/>
              </w:rPr>
            </w:pPr>
          </w:p>
        </w:tc>
      </w:tr>
    </w:tbl>
    <w:p w:rsidR="006D25E8" w:rsidRPr="00563352" w:rsidRDefault="006D25E8" w:rsidP="003848EA">
      <w:pPr>
        <w:spacing w:before="60" w:after="60"/>
        <w:jc w:val="both"/>
        <w:rPr>
          <w:b/>
          <w:bCs/>
        </w:rPr>
      </w:pPr>
    </w:p>
    <w:sectPr w:rsidR="006D25E8" w:rsidRPr="00563352" w:rsidSect="00E92D4D">
      <w:footerReference w:type="even" r:id="rId9"/>
      <w:footerReference w:type="default" r:id="rId10"/>
      <w:pgSz w:w="11907" w:h="16840" w:code="9"/>
      <w:pgMar w:top="907" w:right="1247" w:bottom="907" w:left="1247"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53A" w:rsidRDefault="00F6553A">
      <w:r>
        <w:separator/>
      </w:r>
    </w:p>
  </w:endnote>
  <w:endnote w:type="continuationSeparator" w:id="0">
    <w:p w:rsidR="00F6553A" w:rsidRDefault="00F65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A97" w:rsidRDefault="00BD1EF0" w:rsidP="009501EC">
    <w:pPr>
      <w:pStyle w:val="Footer"/>
      <w:framePr w:wrap="around" w:vAnchor="text" w:hAnchor="margin" w:xAlign="center" w:y="1"/>
      <w:rPr>
        <w:rStyle w:val="PageNumber"/>
      </w:rPr>
    </w:pPr>
    <w:r>
      <w:rPr>
        <w:rStyle w:val="PageNumber"/>
      </w:rPr>
      <w:fldChar w:fldCharType="begin"/>
    </w:r>
    <w:r w:rsidR="00C12A97">
      <w:rPr>
        <w:rStyle w:val="PageNumber"/>
      </w:rPr>
      <w:instrText xml:space="preserve">PAGE  </w:instrText>
    </w:r>
    <w:r>
      <w:rPr>
        <w:rStyle w:val="PageNumber"/>
      </w:rPr>
      <w:fldChar w:fldCharType="end"/>
    </w:r>
  </w:p>
  <w:p w:rsidR="00C12A97" w:rsidRDefault="00C12A97" w:rsidP="00C5764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A97" w:rsidRDefault="00BD1EF0" w:rsidP="00736C92">
    <w:pPr>
      <w:pStyle w:val="Footer"/>
      <w:framePr w:wrap="around" w:vAnchor="text" w:hAnchor="margin" w:xAlign="center" w:y="1"/>
      <w:rPr>
        <w:rStyle w:val="PageNumber"/>
      </w:rPr>
    </w:pPr>
    <w:r>
      <w:rPr>
        <w:rStyle w:val="PageNumber"/>
      </w:rPr>
      <w:fldChar w:fldCharType="begin"/>
    </w:r>
    <w:r w:rsidR="00C12A97">
      <w:rPr>
        <w:rStyle w:val="PageNumber"/>
      </w:rPr>
      <w:instrText xml:space="preserve">PAGE  </w:instrText>
    </w:r>
    <w:r>
      <w:rPr>
        <w:rStyle w:val="PageNumber"/>
      </w:rPr>
      <w:fldChar w:fldCharType="separate"/>
    </w:r>
    <w:r w:rsidR="00C9778C">
      <w:rPr>
        <w:rStyle w:val="PageNumber"/>
        <w:noProof/>
      </w:rPr>
      <w:t>2</w:t>
    </w:r>
    <w:r>
      <w:rPr>
        <w:rStyle w:val="PageNumber"/>
      </w:rPr>
      <w:fldChar w:fldCharType="end"/>
    </w:r>
  </w:p>
  <w:p w:rsidR="00C12A97" w:rsidRDefault="00C12A97" w:rsidP="00C5764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53A" w:rsidRDefault="00F6553A">
      <w:r>
        <w:separator/>
      </w:r>
    </w:p>
  </w:footnote>
  <w:footnote w:type="continuationSeparator" w:id="0">
    <w:p w:rsidR="00F6553A" w:rsidRDefault="00F655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01F89"/>
    <w:multiLevelType w:val="multilevel"/>
    <w:tmpl w:val="BDF02102"/>
    <w:lvl w:ilvl="0">
      <w:start w:val="1"/>
      <w:numFmt w:val="decimal"/>
      <w:lvlText w:val="%1."/>
      <w:lvlJc w:val="left"/>
      <w:pPr>
        <w:ind w:left="927" w:hanging="360"/>
      </w:pPr>
    </w:lvl>
    <w:lvl w:ilvl="1">
      <w:start w:val="1"/>
      <w:numFmt w:val="decimal"/>
      <w:lvlText w:val="%1.%2."/>
      <w:lvlJc w:val="left"/>
      <w:pPr>
        <w:ind w:left="858" w:hanging="432"/>
      </w:pPr>
    </w:lvl>
    <w:lvl w:ilvl="2">
      <w:start w:val="1"/>
      <w:numFmt w:val="decimal"/>
      <w:lvlText w:val="%1.%2.%3."/>
      <w:lvlJc w:val="left"/>
      <w:pPr>
        <w:ind w:left="1791" w:hanging="504"/>
      </w:pPr>
      <w:rPr>
        <w:rFonts w:ascii="Times New Roman" w:hAnsi="Times New Roman" w:cs="Times New Roman" w:hint="default"/>
        <w:sz w:val="24"/>
        <w:szCs w:val="24"/>
      </w:r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1">
    <w:nsid w:val="09372CE5"/>
    <w:multiLevelType w:val="hybridMultilevel"/>
    <w:tmpl w:val="B29C7EC4"/>
    <w:lvl w:ilvl="0" w:tplc="008080EE">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1495CD1"/>
    <w:multiLevelType w:val="multilevel"/>
    <w:tmpl w:val="E3A02608"/>
    <w:lvl w:ilvl="0">
      <w:start w:val="1"/>
      <w:numFmt w:val="decimal"/>
      <w:lvlText w:val="%1."/>
      <w:lvlJc w:val="left"/>
      <w:pPr>
        <w:ind w:left="1080" w:hanging="360"/>
      </w:pPr>
      <w:rPr>
        <w:rFonts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1CB169BB"/>
    <w:multiLevelType w:val="hybridMultilevel"/>
    <w:tmpl w:val="09927D3C"/>
    <w:lvl w:ilvl="0" w:tplc="F788C6C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952A05"/>
    <w:multiLevelType w:val="hybridMultilevel"/>
    <w:tmpl w:val="F878DB3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4236D76"/>
    <w:multiLevelType w:val="multilevel"/>
    <w:tmpl w:val="8940F20E"/>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76D0CB8"/>
    <w:multiLevelType w:val="multilevel"/>
    <w:tmpl w:val="591C027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383759ED"/>
    <w:multiLevelType w:val="hybridMultilevel"/>
    <w:tmpl w:val="47CA9E4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3E200838"/>
    <w:multiLevelType w:val="multilevel"/>
    <w:tmpl w:val="BDF02102"/>
    <w:lvl w:ilvl="0">
      <w:start w:val="1"/>
      <w:numFmt w:val="decimal"/>
      <w:lvlText w:val="%1."/>
      <w:lvlJc w:val="left"/>
      <w:pPr>
        <w:ind w:left="927" w:hanging="360"/>
      </w:pPr>
    </w:lvl>
    <w:lvl w:ilvl="1">
      <w:start w:val="1"/>
      <w:numFmt w:val="decimal"/>
      <w:lvlText w:val="%1.%2."/>
      <w:lvlJc w:val="left"/>
      <w:pPr>
        <w:ind w:left="858" w:hanging="432"/>
      </w:pPr>
    </w:lvl>
    <w:lvl w:ilvl="2">
      <w:start w:val="1"/>
      <w:numFmt w:val="decimal"/>
      <w:lvlText w:val="%1.%2.%3."/>
      <w:lvlJc w:val="left"/>
      <w:pPr>
        <w:ind w:left="1791" w:hanging="504"/>
      </w:pPr>
      <w:rPr>
        <w:rFonts w:ascii="Times New Roman" w:hAnsi="Times New Roman" w:cs="Times New Roman" w:hint="default"/>
        <w:sz w:val="24"/>
        <w:szCs w:val="24"/>
      </w:r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9">
    <w:nsid w:val="43B47FFD"/>
    <w:multiLevelType w:val="hybridMultilevel"/>
    <w:tmpl w:val="E246579E"/>
    <w:lvl w:ilvl="0" w:tplc="F788C6CC">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C6058B"/>
    <w:multiLevelType w:val="multilevel"/>
    <w:tmpl w:val="41CE08D8"/>
    <w:lvl w:ilvl="0">
      <w:start w:val="1"/>
      <w:numFmt w:val="decimal"/>
      <w:lvlText w:val="%1."/>
      <w:lvlJc w:val="left"/>
      <w:pPr>
        <w:ind w:left="720" w:hanging="360"/>
      </w:pPr>
      <w:rPr>
        <w:rFonts w:hint="default"/>
        <w:b/>
      </w:rPr>
    </w:lvl>
    <w:lvl w:ilvl="1">
      <w:start w:val="4"/>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5F340599"/>
    <w:multiLevelType w:val="hybridMultilevel"/>
    <w:tmpl w:val="019E7FD8"/>
    <w:lvl w:ilvl="0" w:tplc="2174B0EE">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760B77"/>
    <w:multiLevelType w:val="multilevel"/>
    <w:tmpl w:val="5002B8BC"/>
    <w:lvl w:ilvl="0">
      <w:start w:val="1"/>
      <w:numFmt w:val="decimal"/>
      <w:lvlText w:val="%1"/>
      <w:lvlJc w:val="center"/>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764F7EF8"/>
    <w:multiLevelType w:val="hybridMultilevel"/>
    <w:tmpl w:val="7FC64250"/>
    <w:lvl w:ilvl="0" w:tplc="F50090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4"/>
  </w:num>
  <w:num w:numId="4">
    <w:abstractNumId w:val="5"/>
  </w:num>
  <w:num w:numId="5">
    <w:abstractNumId w:val="3"/>
  </w:num>
  <w:num w:numId="6">
    <w:abstractNumId w:val="11"/>
  </w:num>
  <w:num w:numId="7">
    <w:abstractNumId w:val="13"/>
  </w:num>
  <w:num w:numId="8">
    <w:abstractNumId w:val="12"/>
  </w:num>
  <w:num w:numId="9">
    <w:abstractNumId w:val="7"/>
  </w:num>
  <w:num w:numId="10">
    <w:abstractNumId w:val="10"/>
  </w:num>
  <w:num w:numId="11">
    <w:abstractNumId w:val="0"/>
  </w:num>
  <w:num w:numId="12">
    <w:abstractNumId w:val="8"/>
  </w:num>
  <w:num w:numId="13">
    <w:abstractNumId w:val="6"/>
  </w:num>
  <w:num w:numId="14">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sTS2NDG1NDc1NjMxNTVT0lEKTi0uzszPAykwrAUAGi1U5ywAAAA="/>
  </w:docVars>
  <w:rsids>
    <w:rsidRoot w:val="004C6AE9"/>
    <w:rsid w:val="00000413"/>
    <w:rsid w:val="00000681"/>
    <w:rsid w:val="000011B8"/>
    <w:rsid w:val="00002380"/>
    <w:rsid w:val="00002B20"/>
    <w:rsid w:val="000034AB"/>
    <w:rsid w:val="000035B2"/>
    <w:rsid w:val="00004135"/>
    <w:rsid w:val="000122E5"/>
    <w:rsid w:val="00021BC7"/>
    <w:rsid w:val="00022665"/>
    <w:rsid w:val="00023A4C"/>
    <w:rsid w:val="00024505"/>
    <w:rsid w:val="00025C43"/>
    <w:rsid w:val="000271C8"/>
    <w:rsid w:val="00030040"/>
    <w:rsid w:val="00032B8B"/>
    <w:rsid w:val="00033A73"/>
    <w:rsid w:val="000457BB"/>
    <w:rsid w:val="00045A38"/>
    <w:rsid w:val="00047345"/>
    <w:rsid w:val="00054CFE"/>
    <w:rsid w:val="000565CC"/>
    <w:rsid w:val="0006012E"/>
    <w:rsid w:val="00060C09"/>
    <w:rsid w:val="000628CE"/>
    <w:rsid w:val="00063EAA"/>
    <w:rsid w:val="00070148"/>
    <w:rsid w:val="000712D9"/>
    <w:rsid w:val="0007704E"/>
    <w:rsid w:val="00077493"/>
    <w:rsid w:val="00080949"/>
    <w:rsid w:val="000811AC"/>
    <w:rsid w:val="00084430"/>
    <w:rsid w:val="00085CD2"/>
    <w:rsid w:val="000919F3"/>
    <w:rsid w:val="000939C2"/>
    <w:rsid w:val="00095CB9"/>
    <w:rsid w:val="000A0BE8"/>
    <w:rsid w:val="000A138F"/>
    <w:rsid w:val="000A17CC"/>
    <w:rsid w:val="000A24E8"/>
    <w:rsid w:val="000A5DAE"/>
    <w:rsid w:val="000A785C"/>
    <w:rsid w:val="000B4371"/>
    <w:rsid w:val="000B43ED"/>
    <w:rsid w:val="000B5417"/>
    <w:rsid w:val="000C071D"/>
    <w:rsid w:val="000C24E9"/>
    <w:rsid w:val="000D4939"/>
    <w:rsid w:val="000E64D5"/>
    <w:rsid w:val="000F1091"/>
    <w:rsid w:val="00101DBC"/>
    <w:rsid w:val="00101EDD"/>
    <w:rsid w:val="00103EE5"/>
    <w:rsid w:val="00104B7C"/>
    <w:rsid w:val="00123BBA"/>
    <w:rsid w:val="00124D1E"/>
    <w:rsid w:val="00124F67"/>
    <w:rsid w:val="00124FD8"/>
    <w:rsid w:val="00127C13"/>
    <w:rsid w:val="00131F9B"/>
    <w:rsid w:val="001353AA"/>
    <w:rsid w:val="0014123F"/>
    <w:rsid w:val="00142E1D"/>
    <w:rsid w:val="00144988"/>
    <w:rsid w:val="00153AD4"/>
    <w:rsid w:val="00160F53"/>
    <w:rsid w:val="0016584A"/>
    <w:rsid w:val="001719E0"/>
    <w:rsid w:val="00171BBA"/>
    <w:rsid w:val="0017522D"/>
    <w:rsid w:val="001801AE"/>
    <w:rsid w:val="00182878"/>
    <w:rsid w:val="0018454C"/>
    <w:rsid w:val="00193AA3"/>
    <w:rsid w:val="00193D7C"/>
    <w:rsid w:val="00197541"/>
    <w:rsid w:val="001A10A1"/>
    <w:rsid w:val="001A7739"/>
    <w:rsid w:val="001B1CF8"/>
    <w:rsid w:val="001C1514"/>
    <w:rsid w:val="001C186F"/>
    <w:rsid w:val="001C4DA9"/>
    <w:rsid w:val="001C7B00"/>
    <w:rsid w:val="001D26ED"/>
    <w:rsid w:val="001D3147"/>
    <w:rsid w:val="001E13D5"/>
    <w:rsid w:val="002008D9"/>
    <w:rsid w:val="0021035A"/>
    <w:rsid w:val="00211ED3"/>
    <w:rsid w:val="00212045"/>
    <w:rsid w:val="00215349"/>
    <w:rsid w:val="002206AC"/>
    <w:rsid w:val="00222931"/>
    <w:rsid w:val="00227030"/>
    <w:rsid w:val="00230BD3"/>
    <w:rsid w:val="002374B8"/>
    <w:rsid w:val="0024108F"/>
    <w:rsid w:val="00242FC2"/>
    <w:rsid w:val="00244270"/>
    <w:rsid w:val="002455B3"/>
    <w:rsid w:val="002501A4"/>
    <w:rsid w:val="00250BBC"/>
    <w:rsid w:val="00253C77"/>
    <w:rsid w:val="0025460D"/>
    <w:rsid w:val="002557FD"/>
    <w:rsid w:val="0026326E"/>
    <w:rsid w:val="00266450"/>
    <w:rsid w:val="00267AAD"/>
    <w:rsid w:val="0027228C"/>
    <w:rsid w:val="0027680C"/>
    <w:rsid w:val="00281B2E"/>
    <w:rsid w:val="00285217"/>
    <w:rsid w:val="00285318"/>
    <w:rsid w:val="00285A8C"/>
    <w:rsid w:val="002867CD"/>
    <w:rsid w:val="002878DD"/>
    <w:rsid w:val="00293477"/>
    <w:rsid w:val="002A3DF4"/>
    <w:rsid w:val="002A6137"/>
    <w:rsid w:val="002A7320"/>
    <w:rsid w:val="002B03AB"/>
    <w:rsid w:val="002B179E"/>
    <w:rsid w:val="002B17F2"/>
    <w:rsid w:val="002B1B99"/>
    <w:rsid w:val="002B5594"/>
    <w:rsid w:val="002C1FFB"/>
    <w:rsid w:val="002C3BB8"/>
    <w:rsid w:val="002C445B"/>
    <w:rsid w:val="002C501A"/>
    <w:rsid w:val="002C77AE"/>
    <w:rsid w:val="002D0DAE"/>
    <w:rsid w:val="002D4489"/>
    <w:rsid w:val="002D75EE"/>
    <w:rsid w:val="002F24E6"/>
    <w:rsid w:val="002F2AB9"/>
    <w:rsid w:val="002F73F5"/>
    <w:rsid w:val="002F7737"/>
    <w:rsid w:val="003000FC"/>
    <w:rsid w:val="003018B2"/>
    <w:rsid w:val="0030415C"/>
    <w:rsid w:val="0030477F"/>
    <w:rsid w:val="00306007"/>
    <w:rsid w:val="003068A1"/>
    <w:rsid w:val="00307568"/>
    <w:rsid w:val="00307BD1"/>
    <w:rsid w:val="00307E2F"/>
    <w:rsid w:val="00311B9D"/>
    <w:rsid w:val="00312FB5"/>
    <w:rsid w:val="00315539"/>
    <w:rsid w:val="00325265"/>
    <w:rsid w:val="00327B13"/>
    <w:rsid w:val="00332929"/>
    <w:rsid w:val="00334C71"/>
    <w:rsid w:val="003354EF"/>
    <w:rsid w:val="00340322"/>
    <w:rsid w:val="0034400F"/>
    <w:rsid w:val="003461B7"/>
    <w:rsid w:val="0035356B"/>
    <w:rsid w:val="003541BF"/>
    <w:rsid w:val="003567EE"/>
    <w:rsid w:val="00356C26"/>
    <w:rsid w:val="00362ADF"/>
    <w:rsid w:val="00367462"/>
    <w:rsid w:val="00367AAD"/>
    <w:rsid w:val="00380BDA"/>
    <w:rsid w:val="00380D79"/>
    <w:rsid w:val="00381E5E"/>
    <w:rsid w:val="003848EA"/>
    <w:rsid w:val="0039426D"/>
    <w:rsid w:val="003950F2"/>
    <w:rsid w:val="003A1C3C"/>
    <w:rsid w:val="003A2449"/>
    <w:rsid w:val="003A70A6"/>
    <w:rsid w:val="003B422D"/>
    <w:rsid w:val="003B5028"/>
    <w:rsid w:val="003C0FF1"/>
    <w:rsid w:val="003C139B"/>
    <w:rsid w:val="003C386B"/>
    <w:rsid w:val="003C4F4A"/>
    <w:rsid w:val="003C778D"/>
    <w:rsid w:val="003D23FF"/>
    <w:rsid w:val="003D2B5E"/>
    <w:rsid w:val="003D4827"/>
    <w:rsid w:val="003D5D91"/>
    <w:rsid w:val="003D78EC"/>
    <w:rsid w:val="003D7DC2"/>
    <w:rsid w:val="003F1160"/>
    <w:rsid w:val="003F1765"/>
    <w:rsid w:val="003F6451"/>
    <w:rsid w:val="003F775F"/>
    <w:rsid w:val="004033C9"/>
    <w:rsid w:val="00414864"/>
    <w:rsid w:val="00420C2D"/>
    <w:rsid w:val="004215C4"/>
    <w:rsid w:val="00421C8B"/>
    <w:rsid w:val="0042368A"/>
    <w:rsid w:val="00424A4C"/>
    <w:rsid w:val="004313F9"/>
    <w:rsid w:val="00431D18"/>
    <w:rsid w:val="00437549"/>
    <w:rsid w:val="00445D42"/>
    <w:rsid w:val="004469CD"/>
    <w:rsid w:val="00452608"/>
    <w:rsid w:val="00457C08"/>
    <w:rsid w:val="004630A4"/>
    <w:rsid w:val="004643A3"/>
    <w:rsid w:val="0046521D"/>
    <w:rsid w:val="00465626"/>
    <w:rsid w:val="00473C0D"/>
    <w:rsid w:val="00473FF7"/>
    <w:rsid w:val="00474BCA"/>
    <w:rsid w:val="00480ACC"/>
    <w:rsid w:val="00480E45"/>
    <w:rsid w:val="00484C9F"/>
    <w:rsid w:val="00494C9C"/>
    <w:rsid w:val="00497E57"/>
    <w:rsid w:val="004A49F8"/>
    <w:rsid w:val="004B2431"/>
    <w:rsid w:val="004B4AF1"/>
    <w:rsid w:val="004B4EFA"/>
    <w:rsid w:val="004B75C0"/>
    <w:rsid w:val="004C417E"/>
    <w:rsid w:val="004C6AE9"/>
    <w:rsid w:val="004D13A6"/>
    <w:rsid w:val="004D3850"/>
    <w:rsid w:val="004D492B"/>
    <w:rsid w:val="004D7159"/>
    <w:rsid w:val="004D7593"/>
    <w:rsid w:val="004E02EF"/>
    <w:rsid w:val="004E1CE7"/>
    <w:rsid w:val="004F053A"/>
    <w:rsid w:val="00503771"/>
    <w:rsid w:val="0050497F"/>
    <w:rsid w:val="005102B5"/>
    <w:rsid w:val="005107F7"/>
    <w:rsid w:val="00511536"/>
    <w:rsid w:val="00512556"/>
    <w:rsid w:val="00517587"/>
    <w:rsid w:val="005379C9"/>
    <w:rsid w:val="005401D1"/>
    <w:rsid w:val="005440D4"/>
    <w:rsid w:val="005510EC"/>
    <w:rsid w:val="005515C2"/>
    <w:rsid w:val="00560380"/>
    <w:rsid w:val="005605FF"/>
    <w:rsid w:val="00560BC6"/>
    <w:rsid w:val="00561C66"/>
    <w:rsid w:val="00563352"/>
    <w:rsid w:val="00566487"/>
    <w:rsid w:val="005672A1"/>
    <w:rsid w:val="00570CA7"/>
    <w:rsid w:val="005731B7"/>
    <w:rsid w:val="00573DFD"/>
    <w:rsid w:val="00576EB7"/>
    <w:rsid w:val="0058177D"/>
    <w:rsid w:val="00583575"/>
    <w:rsid w:val="00584295"/>
    <w:rsid w:val="005845C9"/>
    <w:rsid w:val="00591135"/>
    <w:rsid w:val="00593697"/>
    <w:rsid w:val="00593C16"/>
    <w:rsid w:val="00596D89"/>
    <w:rsid w:val="005A1E30"/>
    <w:rsid w:val="005A322A"/>
    <w:rsid w:val="005A4058"/>
    <w:rsid w:val="005A7E49"/>
    <w:rsid w:val="005B1CB5"/>
    <w:rsid w:val="005B5C35"/>
    <w:rsid w:val="005B673A"/>
    <w:rsid w:val="005B7836"/>
    <w:rsid w:val="005C3168"/>
    <w:rsid w:val="005C3BB7"/>
    <w:rsid w:val="005C6BA5"/>
    <w:rsid w:val="005D352F"/>
    <w:rsid w:val="005D61FD"/>
    <w:rsid w:val="005E20AB"/>
    <w:rsid w:val="005E40F2"/>
    <w:rsid w:val="005E4708"/>
    <w:rsid w:val="005E77A3"/>
    <w:rsid w:val="005F0E58"/>
    <w:rsid w:val="005F1DA6"/>
    <w:rsid w:val="005F4D82"/>
    <w:rsid w:val="005F593B"/>
    <w:rsid w:val="00600F82"/>
    <w:rsid w:val="00606A7D"/>
    <w:rsid w:val="0060728A"/>
    <w:rsid w:val="00611E5C"/>
    <w:rsid w:val="00612BA5"/>
    <w:rsid w:val="006223B6"/>
    <w:rsid w:val="006248AC"/>
    <w:rsid w:val="00630A8A"/>
    <w:rsid w:val="00632935"/>
    <w:rsid w:val="00635162"/>
    <w:rsid w:val="00635A69"/>
    <w:rsid w:val="006367D7"/>
    <w:rsid w:val="00640D0B"/>
    <w:rsid w:val="00641E03"/>
    <w:rsid w:val="00643A75"/>
    <w:rsid w:val="00645305"/>
    <w:rsid w:val="00647C3C"/>
    <w:rsid w:val="00652748"/>
    <w:rsid w:val="00662CDD"/>
    <w:rsid w:val="00663379"/>
    <w:rsid w:val="00680A5F"/>
    <w:rsid w:val="0068159D"/>
    <w:rsid w:val="006832FB"/>
    <w:rsid w:val="006836BF"/>
    <w:rsid w:val="006845B6"/>
    <w:rsid w:val="0069544D"/>
    <w:rsid w:val="0069765F"/>
    <w:rsid w:val="006A1E18"/>
    <w:rsid w:val="006A2EC2"/>
    <w:rsid w:val="006A5E91"/>
    <w:rsid w:val="006A6191"/>
    <w:rsid w:val="006B0EEF"/>
    <w:rsid w:val="006B3C67"/>
    <w:rsid w:val="006B3C95"/>
    <w:rsid w:val="006C04FA"/>
    <w:rsid w:val="006C452C"/>
    <w:rsid w:val="006D11B4"/>
    <w:rsid w:val="006D25E8"/>
    <w:rsid w:val="006D3915"/>
    <w:rsid w:val="006D4F49"/>
    <w:rsid w:val="006D5DF7"/>
    <w:rsid w:val="006D5FC9"/>
    <w:rsid w:val="006F2EF9"/>
    <w:rsid w:val="006F674A"/>
    <w:rsid w:val="006F7CCF"/>
    <w:rsid w:val="007013D6"/>
    <w:rsid w:val="007019F8"/>
    <w:rsid w:val="00704652"/>
    <w:rsid w:val="00706613"/>
    <w:rsid w:val="007248DF"/>
    <w:rsid w:val="00730511"/>
    <w:rsid w:val="00731383"/>
    <w:rsid w:val="00733CEB"/>
    <w:rsid w:val="00736C92"/>
    <w:rsid w:val="00741573"/>
    <w:rsid w:val="007455F7"/>
    <w:rsid w:val="00745EB6"/>
    <w:rsid w:val="00750A2B"/>
    <w:rsid w:val="0075167F"/>
    <w:rsid w:val="00753582"/>
    <w:rsid w:val="00756111"/>
    <w:rsid w:val="00757DD1"/>
    <w:rsid w:val="00757F37"/>
    <w:rsid w:val="00767AC9"/>
    <w:rsid w:val="00767F65"/>
    <w:rsid w:val="00771F65"/>
    <w:rsid w:val="0077245E"/>
    <w:rsid w:val="0079243B"/>
    <w:rsid w:val="00794180"/>
    <w:rsid w:val="007A36BD"/>
    <w:rsid w:val="007A3D2A"/>
    <w:rsid w:val="007B3B64"/>
    <w:rsid w:val="007B3CA2"/>
    <w:rsid w:val="007C1BE0"/>
    <w:rsid w:val="007C5118"/>
    <w:rsid w:val="007C76E9"/>
    <w:rsid w:val="007D1492"/>
    <w:rsid w:val="007D1691"/>
    <w:rsid w:val="007D178F"/>
    <w:rsid w:val="007E22EC"/>
    <w:rsid w:val="007E26EE"/>
    <w:rsid w:val="007E3229"/>
    <w:rsid w:val="007E33D1"/>
    <w:rsid w:val="007E36DA"/>
    <w:rsid w:val="007E413C"/>
    <w:rsid w:val="007E6E82"/>
    <w:rsid w:val="007F4875"/>
    <w:rsid w:val="007F7B4C"/>
    <w:rsid w:val="008027CA"/>
    <w:rsid w:val="008056FD"/>
    <w:rsid w:val="00810E53"/>
    <w:rsid w:val="00811D02"/>
    <w:rsid w:val="0081547A"/>
    <w:rsid w:val="00820406"/>
    <w:rsid w:val="00823D2C"/>
    <w:rsid w:val="008241ED"/>
    <w:rsid w:val="00834470"/>
    <w:rsid w:val="00836139"/>
    <w:rsid w:val="00836D2B"/>
    <w:rsid w:val="00840762"/>
    <w:rsid w:val="00843046"/>
    <w:rsid w:val="0084442D"/>
    <w:rsid w:val="00854DF8"/>
    <w:rsid w:val="00864670"/>
    <w:rsid w:val="0087287C"/>
    <w:rsid w:val="008763C7"/>
    <w:rsid w:val="00877BCD"/>
    <w:rsid w:val="0088271B"/>
    <w:rsid w:val="00883433"/>
    <w:rsid w:val="00883533"/>
    <w:rsid w:val="0088545C"/>
    <w:rsid w:val="00886BDB"/>
    <w:rsid w:val="00894A10"/>
    <w:rsid w:val="00895EC4"/>
    <w:rsid w:val="008A10E3"/>
    <w:rsid w:val="008A2304"/>
    <w:rsid w:val="008A237E"/>
    <w:rsid w:val="008A2E51"/>
    <w:rsid w:val="008A3565"/>
    <w:rsid w:val="008A4D99"/>
    <w:rsid w:val="008A6528"/>
    <w:rsid w:val="008B1771"/>
    <w:rsid w:val="008B2B01"/>
    <w:rsid w:val="008B3437"/>
    <w:rsid w:val="008B65FE"/>
    <w:rsid w:val="008B6841"/>
    <w:rsid w:val="008C36D2"/>
    <w:rsid w:val="008C57B4"/>
    <w:rsid w:val="008D10A1"/>
    <w:rsid w:val="008E08A0"/>
    <w:rsid w:val="008E1F7C"/>
    <w:rsid w:val="008E2EF3"/>
    <w:rsid w:val="008E2FBA"/>
    <w:rsid w:val="008E2FF5"/>
    <w:rsid w:val="008E3422"/>
    <w:rsid w:val="008E4435"/>
    <w:rsid w:val="008F11FC"/>
    <w:rsid w:val="008F2490"/>
    <w:rsid w:val="008F3E92"/>
    <w:rsid w:val="00901167"/>
    <w:rsid w:val="009074D4"/>
    <w:rsid w:val="00912207"/>
    <w:rsid w:val="00913B46"/>
    <w:rsid w:val="00926220"/>
    <w:rsid w:val="009314CA"/>
    <w:rsid w:val="0093555E"/>
    <w:rsid w:val="00937883"/>
    <w:rsid w:val="00942BE0"/>
    <w:rsid w:val="00945734"/>
    <w:rsid w:val="00946467"/>
    <w:rsid w:val="009501EC"/>
    <w:rsid w:val="00954262"/>
    <w:rsid w:val="00955AA5"/>
    <w:rsid w:val="009607DE"/>
    <w:rsid w:val="009610EB"/>
    <w:rsid w:val="009610FD"/>
    <w:rsid w:val="00967D86"/>
    <w:rsid w:val="00975E92"/>
    <w:rsid w:val="00981279"/>
    <w:rsid w:val="0098244B"/>
    <w:rsid w:val="00983995"/>
    <w:rsid w:val="00984726"/>
    <w:rsid w:val="00987223"/>
    <w:rsid w:val="00992098"/>
    <w:rsid w:val="00996715"/>
    <w:rsid w:val="009A1A84"/>
    <w:rsid w:val="009A360F"/>
    <w:rsid w:val="009B2D3E"/>
    <w:rsid w:val="009B6CC6"/>
    <w:rsid w:val="009B7405"/>
    <w:rsid w:val="009C3A41"/>
    <w:rsid w:val="009C7E4F"/>
    <w:rsid w:val="009D7177"/>
    <w:rsid w:val="009E196F"/>
    <w:rsid w:val="009E25D4"/>
    <w:rsid w:val="009F006D"/>
    <w:rsid w:val="009F0723"/>
    <w:rsid w:val="009F40A5"/>
    <w:rsid w:val="009F50FD"/>
    <w:rsid w:val="009F59DF"/>
    <w:rsid w:val="00A005C7"/>
    <w:rsid w:val="00A00A58"/>
    <w:rsid w:val="00A066C1"/>
    <w:rsid w:val="00A118A4"/>
    <w:rsid w:val="00A17F43"/>
    <w:rsid w:val="00A27D91"/>
    <w:rsid w:val="00A41C4B"/>
    <w:rsid w:val="00A705A5"/>
    <w:rsid w:val="00A83930"/>
    <w:rsid w:val="00A9014C"/>
    <w:rsid w:val="00A91DD0"/>
    <w:rsid w:val="00A94E6D"/>
    <w:rsid w:val="00A9675E"/>
    <w:rsid w:val="00AA311B"/>
    <w:rsid w:val="00AB07B4"/>
    <w:rsid w:val="00AB4D1A"/>
    <w:rsid w:val="00AB7E89"/>
    <w:rsid w:val="00AC217E"/>
    <w:rsid w:val="00AC42C9"/>
    <w:rsid w:val="00AC628A"/>
    <w:rsid w:val="00AD00F7"/>
    <w:rsid w:val="00AD252B"/>
    <w:rsid w:val="00AD6BCE"/>
    <w:rsid w:val="00AD7752"/>
    <w:rsid w:val="00AD7951"/>
    <w:rsid w:val="00AE162B"/>
    <w:rsid w:val="00AE6B8B"/>
    <w:rsid w:val="00AE7125"/>
    <w:rsid w:val="00AE7261"/>
    <w:rsid w:val="00AF5C6E"/>
    <w:rsid w:val="00AF7EA8"/>
    <w:rsid w:val="00B00B73"/>
    <w:rsid w:val="00B024D1"/>
    <w:rsid w:val="00B037D4"/>
    <w:rsid w:val="00B050BA"/>
    <w:rsid w:val="00B11606"/>
    <w:rsid w:val="00B12DA1"/>
    <w:rsid w:val="00B16AD9"/>
    <w:rsid w:val="00B17C8E"/>
    <w:rsid w:val="00B20D5B"/>
    <w:rsid w:val="00B224AC"/>
    <w:rsid w:val="00B253FA"/>
    <w:rsid w:val="00B30EA7"/>
    <w:rsid w:val="00B3163D"/>
    <w:rsid w:val="00B32F06"/>
    <w:rsid w:val="00B360B6"/>
    <w:rsid w:val="00B36306"/>
    <w:rsid w:val="00B4021D"/>
    <w:rsid w:val="00B41286"/>
    <w:rsid w:val="00B41C93"/>
    <w:rsid w:val="00B47FE8"/>
    <w:rsid w:val="00B50649"/>
    <w:rsid w:val="00B519C1"/>
    <w:rsid w:val="00B54112"/>
    <w:rsid w:val="00B60884"/>
    <w:rsid w:val="00B60A79"/>
    <w:rsid w:val="00B61773"/>
    <w:rsid w:val="00B61C7A"/>
    <w:rsid w:val="00B62198"/>
    <w:rsid w:val="00B638C6"/>
    <w:rsid w:val="00B67091"/>
    <w:rsid w:val="00B70856"/>
    <w:rsid w:val="00B717BA"/>
    <w:rsid w:val="00B72C97"/>
    <w:rsid w:val="00B764EA"/>
    <w:rsid w:val="00B820E8"/>
    <w:rsid w:val="00B85379"/>
    <w:rsid w:val="00B86288"/>
    <w:rsid w:val="00B86C9F"/>
    <w:rsid w:val="00B90197"/>
    <w:rsid w:val="00B96E3B"/>
    <w:rsid w:val="00B97674"/>
    <w:rsid w:val="00BA6C6E"/>
    <w:rsid w:val="00BB49C9"/>
    <w:rsid w:val="00BB52AA"/>
    <w:rsid w:val="00BB56D7"/>
    <w:rsid w:val="00BB6B2B"/>
    <w:rsid w:val="00BC1827"/>
    <w:rsid w:val="00BD1EF0"/>
    <w:rsid w:val="00BD3B60"/>
    <w:rsid w:val="00BD588F"/>
    <w:rsid w:val="00BD6D82"/>
    <w:rsid w:val="00BE4AEA"/>
    <w:rsid w:val="00C010B9"/>
    <w:rsid w:val="00C01270"/>
    <w:rsid w:val="00C01CE4"/>
    <w:rsid w:val="00C07F2B"/>
    <w:rsid w:val="00C12A97"/>
    <w:rsid w:val="00C22141"/>
    <w:rsid w:val="00C23040"/>
    <w:rsid w:val="00C3075F"/>
    <w:rsid w:val="00C308BC"/>
    <w:rsid w:val="00C312F4"/>
    <w:rsid w:val="00C3203C"/>
    <w:rsid w:val="00C341C3"/>
    <w:rsid w:val="00C34FEA"/>
    <w:rsid w:val="00C35A7F"/>
    <w:rsid w:val="00C4029B"/>
    <w:rsid w:val="00C4188E"/>
    <w:rsid w:val="00C46C77"/>
    <w:rsid w:val="00C50782"/>
    <w:rsid w:val="00C516D2"/>
    <w:rsid w:val="00C567D6"/>
    <w:rsid w:val="00C57642"/>
    <w:rsid w:val="00C62425"/>
    <w:rsid w:val="00C630CC"/>
    <w:rsid w:val="00C67308"/>
    <w:rsid w:val="00C7215E"/>
    <w:rsid w:val="00C72AD5"/>
    <w:rsid w:val="00C72FBB"/>
    <w:rsid w:val="00C77BB8"/>
    <w:rsid w:val="00C81D93"/>
    <w:rsid w:val="00C820D0"/>
    <w:rsid w:val="00C820E8"/>
    <w:rsid w:val="00C83212"/>
    <w:rsid w:val="00C83C99"/>
    <w:rsid w:val="00C843F4"/>
    <w:rsid w:val="00C85525"/>
    <w:rsid w:val="00C86A6B"/>
    <w:rsid w:val="00C86FA2"/>
    <w:rsid w:val="00C8727B"/>
    <w:rsid w:val="00C90974"/>
    <w:rsid w:val="00C91F85"/>
    <w:rsid w:val="00C9778C"/>
    <w:rsid w:val="00CA1691"/>
    <w:rsid w:val="00CA2985"/>
    <w:rsid w:val="00CA781A"/>
    <w:rsid w:val="00CD3E29"/>
    <w:rsid w:val="00CD663D"/>
    <w:rsid w:val="00CE1DB8"/>
    <w:rsid w:val="00CF174F"/>
    <w:rsid w:val="00CF2373"/>
    <w:rsid w:val="00D003DB"/>
    <w:rsid w:val="00D044DC"/>
    <w:rsid w:val="00D13627"/>
    <w:rsid w:val="00D173D8"/>
    <w:rsid w:val="00D2338B"/>
    <w:rsid w:val="00D23929"/>
    <w:rsid w:val="00D24ADE"/>
    <w:rsid w:val="00D26FFC"/>
    <w:rsid w:val="00D30DB0"/>
    <w:rsid w:val="00D31880"/>
    <w:rsid w:val="00D32546"/>
    <w:rsid w:val="00D3756E"/>
    <w:rsid w:val="00D37E81"/>
    <w:rsid w:val="00D37FA0"/>
    <w:rsid w:val="00D40F20"/>
    <w:rsid w:val="00D41265"/>
    <w:rsid w:val="00D43514"/>
    <w:rsid w:val="00D4451D"/>
    <w:rsid w:val="00D44CA5"/>
    <w:rsid w:val="00D45374"/>
    <w:rsid w:val="00D46C12"/>
    <w:rsid w:val="00D50198"/>
    <w:rsid w:val="00D53018"/>
    <w:rsid w:val="00D53831"/>
    <w:rsid w:val="00D541C8"/>
    <w:rsid w:val="00D60330"/>
    <w:rsid w:val="00D70BAF"/>
    <w:rsid w:val="00D831DE"/>
    <w:rsid w:val="00D8320B"/>
    <w:rsid w:val="00D84F98"/>
    <w:rsid w:val="00D873DA"/>
    <w:rsid w:val="00D90B63"/>
    <w:rsid w:val="00D9305F"/>
    <w:rsid w:val="00D97329"/>
    <w:rsid w:val="00DA0899"/>
    <w:rsid w:val="00DB2AC0"/>
    <w:rsid w:val="00DB530B"/>
    <w:rsid w:val="00DD6FDC"/>
    <w:rsid w:val="00DE3287"/>
    <w:rsid w:val="00DF18AB"/>
    <w:rsid w:val="00DF34C1"/>
    <w:rsid w:val="00DF4A8E"/>
    <w:rsid w:val="00E11A37"/>
    <w:rsid w:val="00E14DD7"/>
    <w:rsid w:val="00E1774E"/>
    <w:rsid w:val="00E2563C"/>
    <w:rsid w:val="00E34F0E"/>
    <w:rsid w:val="00E403F0"/>
    <w:rsid w:val="00E4232D"/>
    <w:rsid w:val="00E42974"/>
    <w:rsid w:val="00E4444F"/>
    <w:rsid w:val="00E45ACC"/>
    <w:rsid w:val="00E52EC1"/>
    <w:rsid w:val="00E53BED"/>
    <w:rsid w:val="00E6009B"/>
    <w:rsid w:val="00E661BF"/>
    <w:rsid w:val="00E671C8"/>
    <w:rsid w:val="00E67588"/>
    <w:rsid w:val="00E721B4"/>
    <w:rsid w:val="00E746A7"/>
    <w:rsid w:val="00E75211"/>
    <w:rsid w:val="00E768C1"/>
    <w:rsid w:val="00E91B5E"/>
    <w:rsid w:val="00E92D4D"/>
    <w:rsid w:val="00EB044B"/>
    <w:rsid w:val="00EB0675"/>
    <w:rsid w:val="00EB7A12"/>
    <w:rsid w:val="00EC00F0"/>
    <w:rsid w:val="00EC0B7A"/>
    <w:rsid w:val="00EC1FAD"/>
    <w:rsid w:val="00ED059C"/>
    <w:rsid w:val="00ED262A"/>
    <w:rsid w:val="00ED482C"/>
    <w:rsid w:val="00EE06D0"/>
    <w:rsid w:val="00EE0EF9"/>
    <w:rsid w:val="00EE44FA"/>
    <w:rsid w:val="00EF2DE2"/>
    <w:rsid w:val="00EF3A65"/>
    <w:rsid w:val="00EF627A"/>
    <w:rsid w:val="00F005FD"/>
    <w:rsid w:val="00F0610A"/>
    <w:rsid w:val="00F17D27"/>
    <w:rsid w:val="00F20E55"/>
    <w:rsid w:val="00F23629"/>
    <w:rsid w:val="00F246C4"/>
    <w:rsid w:val="00F2589F"/>
    <w:rsid w:val="00F27A23"/>
    <w:rsid w:val="00F3345C"/>
    <w:rsid w:val="00F33D65"/>
    <w:rsid w:val="00F33E42"/>
    <w:rsid w:val="00F51F66"/>
    <w:rsid w:val="00F61613"/>
    <w:rsid w:val="00F6333E"/>
    <w:rsid w:val="00F6342A"/>
    <w:rsid w:val="00F63C08"/>
    <w:rsid w:val="00F6433C"/>
    <w:rsid w:val="00F6553A"/>
    <w:rsid w:val="00F72369"/>
    <w:rsid w:val="00F728A1"/>
    <w:rsid w:val="00F76C98"/>
    <w:rsid w:val="00F82881"/>
    <w:rsid w:val="00F9026F"/>
    <w:rsid w:val="00FA4244"/>
    <w:rsid w:val="00FA49B5"/>
    <w:rsid w:val="00FA5C4A"/>
    <w:rsid w:val="00FB0FCD"/>
    <w:rsid w:val="00FB2C00"/>
    <w:rsid w:val="00FB4F68"/>
    <w:rsid w:val="00FB5CE9"/>
    <w:rsid w:val="00FC2D1E"/>
    <w:rsid w:val="00FC7911"/>
    <w:rsid w:val="00FD5CA7"/>
    <w:rsid w:val="00FD6E05"/>
    <w:rsid w:val="00FE02AE"/>
    <w:rsid w:val="00FF01A1"/>
    <w:rsid w:val="00FF0F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1C4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C77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8027CA"/>
    <w:rPr>
      <w:rFonts w:ascii="Tahoma" w:hAnsi="Tahoma" w:cs="Tahoma"/>
      <w:sz w:val="16"/>
      <w:szCs w:val="16"/>
    </w:rPr>
  </w:style>
  <w:style w:type="character" w:styleId="Hyperlink">
    <w:name w:val="Hyperlink"/>
    <w:rsid w:val="00B3163D"/>
    <w:rPr>
      <w:color w:val="0000FF"/>
      <w:u w:val="single"/>
    </w:rPr>
  </w:style>
  <w:style w:type="paragraph" w:styleId="Footer">
    <w:name w:val="footer"/>
    <w:basedOn w:val="Normal"/>
    <w:link w:val="FooterChar"/>
    <w:uiPriority w:val="99"/>
    <w:rsid w:val="00C57642"/>
    <w:pPr>
      <w:tabs>
        <w:tab w:val="center" w:pos="4320"/>
        <w:tab w:val="right" w:pos="8640"/>
      </w:tabs>
    </w:pPr>
  </w:style>
  <w:style w:type="character" w:styleId="PageNumber">
    <w:name w:val="page number"/>
    <w:basedOn w:val="DefaultParagraphFont"/>
    <w:rsid w:val="00C57642"/>
  </w:style>
  <w:style w:type="paragraph" w:styleId="Header">
    <w:name w:val="header"/>
    <w:basedOn w:val="Normal"/>
    <w:link w:val="HeaderChar"/>
    <w:uiPriority w:val="99"/>
    <w:rsid w:val="009501EC"/>
    <w:pPr>
      <w:tabs>
        <w:tab w:val="center" w:pos="4320"/>
        <w:tab w:val="right" w:pos="8640"/>
      </w:tabs>
    </w:pPr>
  </w:style>
  <w:style w:type="paragraph" w:styleId="NormalWeb">
    <w:name w:val="Normal (Web)"/>
    <w:basedOn w:val="Normal"/>
    <w:uiPriority w:val="99"/>
    <w:rsid w:val="005379C9"/>
    <w:pPr>
      <w:spacing w:before="100" w:beforeAutospacing="1" w:after="100" w:afterAutospacing="1"/>
    </w:pPr>
    <w:rPr>
      <w:color w:val="000000"/>
    </w:rPr>
  </w:style>
  <w:style w:type="character" w:customStyle="1" w:styleId="FooterChar">
    <w:name w:val="Footer Char"/>
    <w:link w:val="Footer"/>
    <w:uiPriority w:val="99"/>
    <w:rsid w:val="00437549"/>
    <w:rPr>
      <w:sz w:val="24"/>
      <w:szCs w:val="24"/>
    </w:rPr>
  </w:style>
  <w:style w:type="character" w:customStyle="1" w:styleId="HeaderChar">
    <w:name w:val="Header Char"/>
    <w:link w:val="Header"/>
    <w:uiPriority w:val="99"/>
    <w:rsid w:val="000B43ED"/>
    <w:rPr>
      <w:sz w:val="24"/>
      <w:szCs w:val="24"/>
      <w:lang w:val="en-US" w:eastAsia="en-US"/>
    </w:rPr>
  </w:style>
  <w:style w:type="table" w:styleId="TableColumns2">
    <w:name w:val="Table Columns 2"/>
    <w:basedOn w:val="TableNormal"/>
    <w:rsid w:val="00FD6E05"/>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D6E05"/>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D6E05"/>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Grid6">
    <w:name w:val="Table Grid 6"/>
    <w:basedOn w:val="TableNormal"/>
    <w:rsid w:val="00FD6E05"/>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5">
    <w:name w:val="Table Grid 5"/>
    <w:basedOn w:val="TableNormal"/>
    <w:rsid w:val="00FD6E05"/>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D6E05"/>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4">
    <w:name w:val="Table Grid 4"/>
    <w:basedOn w:val="TableNormal"/>
    <w:rsid w:val="00FD6E05"/>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3">
    <w:name w:val="Table Grid 3"/>
    <w:basedOn w:val="TableNormal"/>
    <w:rsid w:val="00084430"/>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ListParagraph">
    <w:name w:val="List Paragraph"/>
    <w:basedOn w:val="Normal"/>
    <w:uiPriority w:val="34"/>
    <w:qFormat/>
    <w:rsid w:val="00BE4AEA"/>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591777">
      <w:bodyDiv w:val="1"/>
      <w:marLeft w:val="0"/>
      <w:marRight w:val="0"/>
      <w:marTop w:val="0"/>
      <w:marBottom w:val="0"/>
      <w:divBdr>
        <w:top w:val="none" w:sz="0" w:space="0" w:color="auto"/>
        <w:left w:val="none" w:sz="0" w:space="0" w:color="auto"/>
        <w:bottom w:val="none" w:sz="0" w:space="0" w:color="auto"/>
        <w:right w:val="none" w:sz="0" w:space="0" w:color="auto"/>
      </w:divBdr>
      <w:divsChild>
        <w:div w:id="1017582731">
          <w:marLeft w:val="0"/>
          <w:marRight w:val="0"/>
          <w:marTop w:val="0"/>
          <w:marBottom w:val="0"/>
          <w:divBdr>
            <w:top w:val="none" w:sz="0" w:space="0" w:color="auto"/>
            <w:left w:val="none" w:sz="0" w:space="0" w:color="auto"/>
            <w:bottom w:val="none" w:sz="0" w:space="0" w:color="auto"/>
            <w:right w:val="none" w:sz="0" w:space="0" w:color="auto"/>
          </w:divBdr>
          <w:divsChild>
            <w:div w:id="106197342">
              <w:marLeft w:val="0"/>
              <w:marRight w:val="0"/>
              <w:marTop w:val="0"/>
              <w:marBottom w:val="0"/>
              <w:divBdr>
                <w:top w:val="none" w:sz="0" w:space="0" w:color="auto"/>
                <w:left w:val="none" w:sz="0" w:space="0" w:color="auto"/>
                <w:bottom w:val="none" w:sz="0" w:space="0" w:color="auto"/>
                <w:right w:val="none" w:sz="0" w:space="0" w:color="auto"/>
              </w:divBdr>
            </w:div>
            <w:div w:id="173616695">
              <w:marLeft w:val="0"/>
              <w:marRight w:val="0"/>
              <w:marTop w:val="0"/>
              <w:marBottom w:val="0"/>
              <w:divBdr>
                <w:top w:val="none" w:sz="0" w:space="0" w:color="auto"/>
                <w:left w:val="none" w:sz="0" w:space="0" w:color="auto"/>
                <w:bottom w:val="none" w:sz="0" w:space="0" w:color="auto"/>
                <w:right w:val="none" w:sz="0" w:space="0" w:color="auto"/>
              </w:divBdr>
            </w:div>
            <w:div w:id="179590835">
              <w:marLeft w:val="0"/>
              <w:marRight w:val="0"/>
              <w:marTop w:val="0"/>
              <w:marBottom w:val="0"/>
              <w:divBdr>
                <w:top w:val="none" w:sz="0" w:space="0" w:color="auto"/>
                <w:left w:val="none" w:sz="0" w:space="0" w:color="auto"/>
                <w:bottom w:val="none" w:sz="0" w:space="0" w:color="auto"/>
                <w:right w:val="none" w:sz="0" w:space="0" w:color="auto"/>
              </w:divBdr>
            </w:div>
            <w:div w:id="357240856">
              <w:marLeft w:val="0"/>
              <w:marRight w:val="0"/>
              <w:marTop w:val="0"/>
              <w:marBottom w:val="0"/>
              <w:divBdr>
                <w:top w:val="none" w:sz="0" w:space="0" w:color="auto"/>
                <w:left w:val="none" w:sz="0" w:space="0" w:color="auto"/>
                <w:bottom w:val="none" w:sz="0" w:space="0" w:color="auto"/>
                <w:right w:val="none" w:sz="0" w:space="0" w:color="auto"/>
              </w:divBdr>
            </w:div>
            <w:div w:id="479734165">
              <w:marLeft w:val="0"/>
              <w:marRight w:val="0"/>
              <w:marTop w:val="0"/>
              <w:marBottom w:val="0"/>
              <w:divBdr>
                <w:top w:val="none" w:sz="0" w:space="0" w:color="auto"/>
                <w:left w:val="none" w:sz="0" w:space="0" w:color="auto"/>
                <w:bottom w:val="none" w:sz="0" w:space="0" w:color="auto"/>
                <w:right w:val="none" w:sz="0" w:space="0" w:color="auto"/>
              </w:divBdr>
            </w:div>
            <w:div w:id="598948844">
              <w:marLeft w:val="0"/>
              <w:marRight w:val="0"/>
              <w:marTop w:val="0"/>
              <w:marBottom w:val="0"/>
              <w:divBdr>
                <w:top w:val="none" w:sz="0" w:space="0" w:color="auto"/>
                <w:left w:val="none" w:sz="0" w:space="0" w:color="auto"/>
                <w:bottom w:val="none" w:sz="0" w:space="0" w:color="auto"/>
                <w:right w:val="none" w:sz="0" w:space="0" w:color="auto"/>
              </w:divBdr>
            </w:div>
            <w:div w:id="643584562">
              <w:marLeft w:val="0"/>
              <w:marRight w:val="0"/>
              <w:marTop w:val="0"/>
              <w:marBottom w:val="0"/>
              <w:divBdr>
                <w:top w:val="none" w:sz="0" w:space="0" w:color="auto"/>
                <w:left w:val="none" w:sz="0" w:space="0" w:color="auto"/>
                <w:bottom w:val="none" w:sz="0" w:space="0" w:color="auto"/>
                <w:right w:val="none" w:sz="0" w:space="0" w:color="auto"/>
              </w:divBdr>
            </w:div>
            <w:div w:id="1165633481">
              <w:marLeft w:val="0"/>
              <w:marRight w:val="0"/>
              <w:marTop w:val="0"/>
              <w:marBottom w:val="0"/>
              <w:divBdr>
                <w:top w:val="none" w:sz="0" w:space="0" w:color="auto"/>
                <w:left w:val="none" w:sz="0" w:space="0" w:color="auto"/>
                <w:bottom w:val="none" w:sz="0" w:space="0" w:color="auto"/>
                <w:right w:val="none" w:sz="0" w:space="0" w:color="auto"/>
              </w:divBdr>
            </w:div>
            <w:div w:id="1226917679">
              <w:marLeft w:val="0"/>
              <w:marRight w:val="0"/>
              <w:marTop w:val="0"/>
              <w:marBottom w:val="0"/>
              <w:divBdr>
                <w:top w:val="none" w:sz="0" w:space="0" w:color="auto"/>
                <w:left w:val="none" w:sz="0" w:space="0" w:color="auto"/>
                <w:bottom w:val="none" w:sz="0" w:space="0" w:color="auto"/>
                <w:right w:val="none" w:sz="0" w:space="0" w:color="auto"/>
              </w:divBdr>
            </w:div>
            <w:div w:id="1445031157">
              <w:marLeft w:val="0"/>
              <w:marRight w:val="0"/>
              <w:marTop w:val="0"/>
              <w:marBottom w:val="0"/>
              <w:divBdr>
                <w:top w:val="none" w:sz="0" w:space="0" w:color="auto"/>
                <w:left w:val="none" w:sz="0" w:space="0" w:color="auto"/>
                <w:bottom w:val="none" w:sz="0" w:space="0" w:color="auto"/>
                <w:right w:val="none" w:sz="0" w:space="0" w:color="auto"/>
              </w:divBdr>
            </w:div>
            <w:div w:id="1502697715">
              <w:marLeft w:val="0"/>
              <w:marRight w:val="0"/>
              <w:marTop w:val="0"/>
              <w:marBottom w:val="0"/>
              <w:divBdr>
                <w:top w:val="none" w:sz="0" w:space="0" w:color="auto"/>
                <w:left w:val="none" w:sz="0" w:space="0" w:color="auto"/>
                <w:bottom w:val="none" w:sz="0" w:space="0" w:color="auto"/>
                <w:right w:val="none" w:sz="0" w:space="0" w:color="auto"/>
              </w:divBdr>
            </w:div>
            <w:div w:id="1547251696">
              <w:marLeft w:val="0"/>
              <w:marRight w:val="0"/>
              <w:marTop w:val="0"/>
              <w:marBottom w:val="0"/>
              <w:divBdr>
                <w:top w:val="none" w:sz="0" w:space="0" w:color="auto"/>
                <w:left w:val="none" w:sz="0" w:space="0" w:color="auto"/>
                <w:bottom w:val="none" w:sz="0" w:space="0" w:color="auto"/>
                <w:right w:val="none" w:sz="0" w:space="0" w:color="auto"/>
              </w:divBdr>
            </w:div>
            <w:div w:id="1641493016">
              <w:marLeft w:val="0"/>
              <w:marRight w:val="0"/>
              <w:marTop w:val="0"/>
              <w:marBottom w:val="0"/>
              <w:divBdr>
                <w:top w:val="none" w:sz="0" w:space="0" w:color="auto"/>
                <w:left w:val="none" w:sz="0" w:space="0" w:color="auto"/>
                <w:bottom w:val="none" w:sz="0" w:space="0" w:color="auto"/>
                <w:right w:val="none" w:sz="0" w:space="0" w:color="auto"/>
              </w:divBdr>
            </w:div>
            <w:div w:id="1664431627">
              <w:marLeft w:val="0"/>
              <w:marRight w:val="0"/>
              <w:marTop w:val="0"/>
              <w:marBottom w:val="0"/>
              <w:divBdr>
                <w:top w:val="none" w:sz="0" w:space="0" w:color="auto"/>
                <w:left w:val="none" w:sz="0" w:space="0" w:color="auto"/>
                <w:bottom w:val="none" w:sz="0" w:space="0" w:color="auto"/>
                <w:right w:val="none" w:sz="0" w:space="0" w:color="auto"/>
              </w:divBdr>
            </w:div>
            <w:div w:id="185310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87856">
      <w:bodyDiv w:val="1"/>
      <w:marLeft w:val="0"/>
      <w:marRight w:val="0"/>
      <w:marTop w:val="0"/>
      <w:marBottom w:val="0"/>
      <w:divBdr>
        <w:top w:val="none" w:sz="0" w:space="0" w:color="auto"/>
        <w:left w:val="none" w:sz="0" w:space="0" w:color="auto"/>
        <w:bottom w:val="none" w:sz="0" w:space="0" w:color="auto"/>
        <w:right w:val="none" w:sz="0" w:space="0" w:color="auto"/>
      </w:divBdr>
      <w:divsChild>
        <w:div w:id="1694762093">
          <w:marLeft w:val="0"/>
          <w:marRight w:val="0"/>
          <w:marTop w:val="0"/>
          <w:marBottom w:val="0"/>
          <w:divBdr>
            <w:top w:val="none" w:sz="0" w:space="0" w:color="auto"/>
            <w:left w:val="none" w:sz="0" w:space="0" w:color="auto"/>
            <w:bottom w:val="none" w:sz="0" w:space="0" w:color="auto"/>
            <w:right w:val="none" w:sz="0" w:space="0" w:color="auto"/>
          </w:divBdr>
          <w:divsChild>
            <w:div w:id="150871653">
              <w:marLeft w:val="0"/>
              <w:marRight w:val="0"/>
              <w:marTop w:val="0"/>
              <w:marBottom w:val="0"/>
              <w:divBdr>
                <w:top w:val="none" w:sz="0" w:space="0" w:color="auto"/>
                <w:left w:val="none" w:sz="0" w:space="0" w:color="auto"/>
                <w:bottom w:val="none" w:sz="0" w:space="0" w:color="auto"/>
                <w:right w:val="none" w:sz="0" w:space="0" w:color="auto"/>
              </w:divBdr>
            </w:div>
            <w:div w:id="485047062">
              <w:marLeft w:val="0"/>
              <w:marRight w:val="0"/>
              <w:marTop w:val="0"/>
              <w:marBottom w:val="0"/>
              <w:divBdr>
                <w:top w:val="none" w:sz="0" w:space="0" w:color="auto"/>
                <w:left w:val="none" w:sz="0" w:space="0" w:color="auto"/>
                <w:bottom w:val="none" w:sz="0" w:space="0" w:color="auto"/>
                <w:right w:val="none" w:sz="0" w:space="0" w:color="auto"/>
              </w:divBdr>
            </w:div>
            <w:div w:id="743380062">
              <w:marLeft w:val="0"/>
              <w:marRight w:val="0"/>
              <w:marTop w:val="0"/>
              <w:marBottom w:val="0"/>
              <w:divBdr>
                <w:top w:val="none" w:sz="0" w:space="0" w:color="auto"/>
                <w:left w:val="none" w:sz="0" w:space="0" w:color="auto"/>
                <w:bottom w:val="none" w:sz="0" w:space="0" w:color="auto"/>
                <w:right w:val="none" w:sz="0" w:space="0" w:color="auto"/>
              </w:divBdr>
            </w:div>
            <w:div w:id="1015573320">
              <w:marLeft w:val="0"/>
              <w:marRight w:val="0"/>
              <w:marTop w:val="0"/>
              <w:marBottom w:val="0"/>
              <w:divBdr>
                <w:top w:val="none" w:sz="0" w:space="0" w:color="auto"/>
                <w:left w:val="none" w:sz="0" w:space="0" w:color="auto"/>
                <w:bottom w:val="none" w:sz="0" w:space="0" w:color="auto"/>
                <w:right w:val="none" w:sz="0" w:space="0" w:color="auto"/>
              </w:divBdr>
            </w:div>
            <w:div w:id="1147405442">
              <w:marLeft w:val="0"/>
              <w:marRight w:val="0"/>
              <w:marTop w:val="0"/>
              <w:marBottom w:val="0"/>
              <w:divBdr>
                <w:top w:val="none" w:sz="0" w:space="0" w:color="auto"/>
                <w:left w:val="none" w:sz="0" w:space="0" w:color="auto"/>
                <w:bottom w:val="none" w:sz="0" w:space="0" w:color="auto"/>
                <w:right w:val="none" w:sz="0" w:space="0" w:color="auto"/>
              </w:divBdr>
            </w:div>
            <w:div w:id="1209024149">
              <w:marLeft w:val="0"/>
              <w:marRight w:val="0"/>
              <w:marTop w:val="0"/>
              <w:marBottom w:val="0"/>
              <w:divBdr>
                <w:top w:val="none" w:sz="0" w:space="0" w:color="auto"/>
                <w:left w:val="none" w:sz="0" w:space="0" w:color="auto"/>
                <w:bottom w:val="none" w:sz="0" w:space="0" w:color="auto"/>
                <w:right w:val="none" w:sz="0" w:space="0" w:color="auto"/>
              </w:divBdr>
            </w:div>
            <w:div w:id="1386877026">
              <w:marLeft w:val="0"/>
              <w:marRight w:val="0"/>
              <w:marTop w:val="0"/>
              <w:marBottom w:val="0"/>
              <w:divBdr>
                <w:top w:val="none" w:sz="0" w:space="0" w:color="auto"/>
                <w:left w:val="none" w:sz="0" w:space="0" w:color="auto"/>
                <w:bottom w:val="none" w:sz="0" w:space="0" w:color="auto"/>
                <w:right w:val="none" w:sz="0" w:space="0" w:color="auto"/>
              </w:divBdr>
            </w:div>
            <w:div w:id="1549337448">
              <w:marLeft w:val="0"/>
              <w:marRight w:val="0"/>
              <w:marTop w:val="0"/>
              <w:marBottom w:val="0"/>
              <w:divBdr>
                <w:top w:val="none" w:sz="0" w:space="0" w:color="auto"/>
                <w:left w:val="none" w:sz="0" w:space="0" w:color="auto"/>
                <w:bottom w:val="none" w:sz="0" w:space="0" w:color="auto"/>
                <w:right w:val="none" w:sz="0" w:space="0" w:color="auto"/>
              </w:divBdr>
            </w:div>
            <w:div w:id="1736314806">
              <w:marLeft w:val="0"/>
              <w:marRight w:val="0"/>
              <w:marTop w:val="0"/>
              <w:marBottom w:val="0"/>
              <w:divBdr>
                <w:top w:val="none" w:sz="0" w:space="0" w:color="auto"/>
                <w:left w:val="none" w:sz="0" w:space="0" w:color="auto"/>
                <w:bottom w:val="none" w:sz="0" w:space="0" w:color="auto"/>
                <w:right w:val="none" w:sz="0" w:space="0" w:color="auto"/>
              </w:divBdr>
            </w:div>
            <w:div w:id="1778404127">
              <w:marLeft w:val="0"/>
              <w:marRight w:val="0"/>
              <w:marTop w:val="0"/>
              <w:marBottom w:val="0"/>
              <w:divBdr>
                <w:top w:val="none" w:sz="0" w:space="0" w:color="auto"/>
                <w:left w:val="none" w:sz="0" w:space="0" w:color="auto"/>
                <w:bottom w:val="none" w:sz="0" w:space="0" w:color="auto"/>
                <w:right w:val="none" w:sz="0" w:space="0" w:color="auto"/>
              </w:divBdr>
            </w:div>
            <w:div w:id="1841659859">
              <w:marLeft w:val="0"/>
              <w:marRight w:val="0"/>
              <w:marTop w:val="0"/>
              <w:marBottom w:val="0"/>
              <w:divBdr>
                <w:top w:val="none" w:sz="0" w:space="0" w:color="auto"/>
                <w:left w:val="none" w:sz="0" w:space="0" w:color="auto"/>
                <w:bottom w:val="none" w:sz="0" w:space="0" w:color="auto"/>
                <w:right w:val="none" w:sz="0" w:space="0" w:color="auto"/>
              </w:divBdr>
            </w:div>
            <w:div w:id="1879315453">
              <w:marLeft w:val="0"/>
              <w:marRight w:val="0"/>
              <w:marTop w:val="0"/>
              <w:marBottom w:val="0"/>
              <w:divBdr>
                <w:top w:val="none" w:sz="0" w:space="0" w:color="auto"/>
                <w:left w:val="none" w:sz="0" w:space="0" w:color="auto"/>
                <w:bottom w:val="none" w:sz="0" w:space="0" w:color="auto"/>
                <w:right w:val="none" w:sz="0" w:space="0" w:color="auto"/>
              </w:divBdr>
            </w:div>
            <w:div w:id="212199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657438">
      <w:bodyDiv w:val="1"/>
      <w:marLeft w:val="0"/>
      <w:marRight w:val="0"/>
      <w:marTop w:val="0"/>
      <w:marBottom w:val="0"/>
      <w:divBdr>
        <w:top w:val="none" w:sz="0" w:space="0" w:color="auto"/>
        <w:left w:val="none" w:sz="0" w:space="0" w:color="auto"/>
        <w:bottom w:val="none" w:sz="0" w:space="0" w:color="auto"/>
        <w:right w:val="none" w:sz="0" w:space="0" w:color="auto"/>
      </w:divBdr>
      <w:divsChild>
        <w:div w:id="1475174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37420-ABD1-4738-8FD7-8E1468B44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5</Pages>
  <Words>1031</Words>
  <Characters>5880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Bộ…………</vt:lpstr>
    </vt:vector>
  </TitlesOfParts>
  <Company>CKK</Company>
  <LinksUpToDate>false</LinksUpToDate>
  <CharactersWithSpaces>6898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dc:title>
  <dc:creator>T.DUNG</dc:creator>
  <cp:lastModifiedBy>Nhut</cp:lastModifiedBy>
  <cp:revision>13</cp:revision>
  <cp:lastPrinted>2011-11-28T03:48:00Z</cp:lastPrinted>
  <dcterms:created xsi:type="dcterms:W3CDTF">2014-08-24T03:15:00Z</dcterms:created>
  <dcterms:modified xsi:type="dcterms:W3CDTF">2017-09-09T01:37:00Z</dcterms:modified>
</cp:coreProperties>
</file>